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27" w:rsidRDefault="006F3727" w:rsidP="006F3727">
      <w:pPr>
        <w:shd w:val="clear" w:color="auto" w:fill="FFFFFF"/>
        <w:ind w:left="43"/>
        <w:jc w:val="center"/>
        <w:outlineLvl w:val="0"/>
        <w:rPr>
          <w:b/>
          <w:bCs/>
          <w:color w:val="000000"/>
          <w:spacing w:val="7"/>
          <w:sz w:val="23"/>
          <w:szCs w:val="23"/>
        </w:rPr>
      </w:pPr>
      <w:r>
        <w:rPr>
          <w:b/>
          <w:bCs/>
          <w:color w:val="000000"/>
          <w:spacing w:val="7"/>
          <w:sz w:val="23"/>
          <w:szCs w:val="23"/>
        </w:rPr>
        <w:t>ОАО «Дивногорский жилищно-коммунальный комплекс»</w:t>
      </w:r>
    </w:p>
    <w:p w:rsidR="006F3727" w:rsidRDefault="006F3727" w:rsidP="006F3727">
      <w:pPr>
        <w:shd w:val="clear" w:color="auto" w:fill="FFFFFF"/>
        <w:spacing w:before="274"/>
        <w:jc w:val="center"/>
        <w:rPr>
          <w:b/>
          <w:bCs/>
          <w:color w:val="000000"/>
          <w:spacing w:val="-3"/>
          <w:sz w:val="25"/>
          <w:szCs w:val="25"/>
        </w:rPr>
      </w:pPr>
      <w:r>
        <w:rPr>
          <w:b/>
          <w:bCs/>
          <w:color w:val="000000"/>
          <w:spacing w:val="-3"/>
          <w:sz w:val="25"/>
          <w:szCs w:val="25"/>
        </w:rPr>
        <w:t xml:space="preserve">ПОЯСНИТЕЛЬНАЯ ЗАПИСКА </w:t>
      </w:r>
    </w:p>
    <w:p w:rsidR="006F3727" w:rsidRDefault="006F3727" w:rsidP="006F3727">
      <w:pPr>
        <w:shd w:val="clear" w:color="auto" w:fill="FFFFFF"/>
        <w:spacing w:before="274"/>
        <w:jc w:val="center"/>
        <w:rPr>
          <w:b/>
          <w:bCs/>
          <w:color w:val="000000"/>
          <w:spacing w:val="-3"/>
          <w:sz w:val="25"/>
          <w:szCs w:val="25"/>
        </w:rPr>
      </w:pPr>
      <w:r>
        <w:rPr>
          <w:b/>
          <w:bCs/>
          <w:color w:val="000000"/>
          <w:spacing w:val="-3"/>
          <w:sz w:val="25"/>
          <w:szCs w:val="25"/>
        </w:rPr>
        <w:t>по итогам работы за 20</w:t>
      </w:r>
      <w:r w:rsidR="002621FB">
        <w:rPr>
          <w:b/>
          <w:bCs/>
          <w:color w:val="000000"/>
          <w:spacing w:val="-3"/>
          <w:sz w:val="25"/>
          <w:szCs w:val="25"/>
        </w:rPr>
        <w:t>1</w:t>
      </w:r>
      <w:r w:rsidR="006E0B0C">
        <w:rPr>
          <w:b/>
          <w:bCs/>
          <w:color w:val="000000"/>
          <w:spacing w:val="-3"/>
          <w:sz w:val="25"/>
          <w:szCs w:val="25"/>
        </w:rPr>
        <w:t>1</w:t>
      </w:r>
      <w:r>
        <w:rPr>
          <w:b/>
          <w:bCs/>
          <w:color w:val="000000"/>
          <w:spacing w:val="-3"/>
          <w:sz w:val="25"/>
          <w:szCs w:val="25"/>
        </w:rPr>
        <w:t>год</w:t>
      </w:r>
    </w:p>
    <w:p w:rsidR="006F3727" w:rsidRDefault="006F3727" w:rsidP="006F3727">
      <w:pPr>
        <w:shd w:val="clear" w:color="auto" w:fill="FFFFFF"/>
        <w:spacing w:before="274"/>
        <w:jc w:val="center"/>
        <w:rPr>
          <w:b/>
          <w:bCs/>
          <w:color w:val="000000"/>
          <w:spacing w:val="-3"/>
          <w:sz w:val="25"/>
          <w:szCs w:val="25"/>
        </w:rPr>
      </w:pPr>
    </w:p>
    <w:p w:rsidR="006F3727" w:rsidRDefault="006F3727" w:rsidP="006F3727">
      <w:pPr>
        <w:shd w:val="clear" w:color="auto" w:fill="FFFFFF"/>
        <w:spacing w:line="274" w:lineRule="exact"/>
        <w:ind w:right="864"/>
        <w:jc w:val="both"/>
      </w:pPr>
      <w:r>
        <w:rPr>
          <w:b/>
          <w:bCs/>
          <w:color w:val="000000"/>
          <w:spacing w:val="-3"/>
          <w:sz w:val="25"/>
          <w:szCs w:val="25"/>
        </w:rPr>
        <w:t xml:space="preserve">           </w:t>
      </w:r>
      <w:r>
        <w:rPr>
          <w:color w:val="000000"/>
          <w:sz w:val="24"/>
          <w:szCs w:val="24"/>
        </w:rPr>
        <w:t xml:space="preserve"> Открытое акционерное общество «Дивногорский жилищно-коммунальный </w:t>
      </w:r>
      <w:r>
        <w:rPr>
          <w:color w:val="000000"/>
          <w:spacing w:val="1"/>
          <w:sz w:val="24"/>
          <w:szCs w:val="24"/>
        </w:rPr>
        <w:t xml:space="preserve">комплекс»  образовано в июле 2005 года, что подтверждается Свидетельством о государственной регистрации юридического лица и внесением записи в единый </w:t>
      </w:r>
      <w:r>
        <w:rPr>
          <w:color w:val="000000"/>
          <w:spacing w:val="2"/>
          <w:sz w:val="24"/>
          <w:szCs w:val="24"/>
        </w:rPr>
        <w:t xml:space="preserve">государственный реестр 27 июля 2005 года за основным государственным </w:t>
      </w:r>
      <w:r>
        <w:rPr>
          <w:color w:val="000000"/>
          <w:sz w:val="24"/>
          <w:szCs w:val="24"/>
        </w:rPr>
        <w:t>регистрационным номером: 1052464047316.</w:t>
      </w:r>
    </w:p>
    <w:p w:rsidR="006F3727" w:rsidRDefault="006F3727" w:rsidP="006F3727">
      <w:pPr>
        <w:shd w:val="clear" w:color="auto" w:fill="FFFFFF"/>
        <w:spacing w:line="274" w:lineRule="exact"/>
        <w:ind w:left="7" w:right="1188" w:firstLine="713"/>
        <w:jc w:val="both"/>
      </w:pPr>
      <w:r>
        <w:rPr>
          <w:color w:val="000000"/>
          <w:sz w:val="24"/>
          <w:szCs w:val="24"/>
        </w:rPr>
        <w:t xml:space="preserve"> Общество поставлено на налоговый учёт в Межрайонной инспекции №22 Федеральной налоговой службы по Красноярскому краю, </w:t>
      </w:r>
      <w:r>
        <w:rPr>
          <w:color w:val="000000"/>
          <w:spacing w:val="1"/>
          <w:sz w:val="24"/>
          <w:szCs w:val="24"/>
        </w:rPr>
        <w:t>ему присвоены: ИНН 2464070019 / К</w:t>
      </w:r>
      <w:r>
        <w:rPr>
          <w:color w:val="000000"/>
          <w:spacing w:val="-1"/>
          <w:sz w:val="24"/>
          <w:szCs w:val="24"/>
        </w:rPr>
        <w:t>ПП 246401001</w:t>
      </w:r>
    </w:p>
    <w:p w:rsidR="006F3727" w:rsidRDefault="006F3727" w:rsidP="006F3727">
      <w:pPr>
        <w:shd w:val="clear" w:color="auto" w:fill="FFFFFF"/>
        <w:spacing w:line="274" w:lineRule="exact"/>
        <w:ind w:left="7" w:right="482" w:firstLine="662"/>
        <w:jc w:val="both"/>
        <w:rPr>
          <w:color w:val="000000"/>
          <w:spacing w:val="-3"/>
          <w:sz w:val="25"/>
          <w:szCs w:val="25"/>
        </w:rPr>
      </w:pPr>
      <w:r>
        <w:rPr>
          <w:color w:val="000000"/>
          <w:sz w:val="24"/>
          <w:szCs w:val="24"/>
        </w:rPr>
        <w:t xml:space="preserve">Основным видом деятельности общества является управление недвижимым </w:t>
      </w:r>
      <w:r>
        <w:rPr>
          <w:color w:val="000000"/>
          <w:spacing w:val="1"/>
          <w:sz w:val="24"/>
          <w:szCs w:val="24"/>
        </w:rPr>
        <w:t xml:space="preserve">имуществом, код ОКВЭД 70.32 и обеспечение населения жилищно-коммунальными </w:t>
      </w:r>
      <w:r>
        <w:rPr>
          <w:color w:val="000000"/>
          <w:spacing w:val="-3"/>
          <w:sz w:val="24"/>
          <w:szCs w:val="24"/>
        </w:rPr>
        <w:t>услугами.</w:t>
      </w:r>
      <w:r>
        <w:t xml:space="preserve"> </w:t>
      </w:r>
      <w:r>
        <w:rPr>
          <w:color w:val="000000"/>
          <w:spacing w:val="-3"/>
          <w:sz w:val="25"/>
          <w:szCs w:val="25"/>
        </w:rPr>
        <w:t>Хозяйственная деятельность начата 01.10.2005г.</w:t>
      </w:r>
    </w:p>
    <w:p w:rsidR="006F3727" w:rsidRDefault="006F3727" w:rsidP="006F3727">
      <w:pPr>
        <w:shd w:val="clear" w:color="auto" w:fill="FFFFFF"/>
        <w:spacing w:line="274" w:lineRule="exact"/>
        <w:ind w:left="7" w:right="482" w:firstLine="662"/>
        <w:jc w:val="both"/>
      </w:pPr>
    </w:p>
    <w:p w:rsidR="006F3727" w:rsidRDefault="006F3727" w:rsidP="006F3727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5"/>
          <w:sz w:val="23"/>
          <w:szCs w:val="23"/>
        </w:rPr>
        <w:t>Доход предприятия за 20</w:t>
      </w:r>
      <w:r w:rsidR="00B068F4">
        <w:rPr>
          <w:b/>
          <w:bCs/>
          <w:color w:val="000000"/>
          <w:spacing w:val="5"/>
          <w:sz w:val="23"/>
          <w:szCs w:val="23"/>
        </w:rPr>
        <w:t>1</w:t>
      </w:r>
      <w:r w:rsidR="006E0B0C">
        <w:rPr>
          <w:b/>
          <w:bCs/>
          <w:color w:val="000000"/>
          <w:spacing w:val="5"/>
          <w:sz w:val="23"/>
          <w:szCs w:val="23"/>
        </w:rPr>
        <w:t>1</w:t>
      </w:r>
      <w:r>
        <w:rPr>
          <w:b/>
          <w:bCs/>
          <w:color w:val="000000"/>
          <w:spacing w:val="5"/>
          <w:sz w:val="23"/>
          <w:szCs w:val="23"/>
        </w:rPr>
        <w:t xml:space="preserve">  год (без НДС) составил </w:t>
      </w:r>
      <w:r w:rsidR="00A07D71">
        <w:rPr>
          <w:b/>
          <w:bCs/>
          <w:color w:val="000000"/>
          <w:spacing w:val="5"/>
          <w:sz w:val="23"/>
          <w:szCs w:val="23"/>
        </w:rPr>
        <w:t>4</w:t>
      </w:r>
      <w:r w:rsidR="006E0B0C">
        <w:rPr>
          <w:b/>
          <w:bCs/>
          <w:color w:val="000000"/>
          <w:spacing w:val="5"/>
          <w:sz w:val="23"/>
          <w:szCs w:val="23"/>
        </w:rPr>
        <w:t>95 158</w:t>
      </w:r>
      <w:r w:rsidR="00972A94">
        <w:rPr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b/>
          <w:bCs/>
          <w:color w:val="000000"/>
          <w:spacing w:val="5"/>
          <w:sz w:val="23"/>
          <w:szCs w:val="23"/>
        </w:rPr>
        <w:t xml:space="preserve">тыс. руб. в том </w:t>
      </w:r>
      <w:r>
        <w:rPr>
          <w:b/>
          <w:color w:val="000000"/>
          <w:spacing w:val="-2"/>
          <w:sz w:val="23"/>
          <w:szCs w:val="23"/>
        </w:rPr>
        <w:t>числе:</w:t>
      </w:r>
    </w:p>
    <w:p w:rsidR="00942ADD" w:rsidRPr="00454C73" w:rsidRDefault="006F3727" w:rsidP="0062113C">
      <w:pPr>
        <w:numPr>
          <w:ilvl w:val="0"/>
          <w:numId w:val="2"/>
        </w:numPr>
        <w:shd w:val="clear" w:color="auto" w:fill="FFFFFF"/>
        <w:tabs>
          <w:tab w:val="left" w:pos="130"/>
          <w:tab w:val="left" w:pos="7373"/>
        </w:tabs>
        <w:spacing w:line="274" w:lineRule="exact"/>
        <w:ind w:left="130" w:right="-1" w:hanging="115"/>
        <w:rPr>
          <w:color w:val="000000"/>
          <w:sz w:val="22"/>
          <w:szCs w:val="22"/>
        </w:rPr>
      </w:pPr>
      <w:r w:rsidRPr="00454C73">
        <w:rPr>
          <w:color w:val="000000"/>
          <w:spacing w:val="-2"/>
          <w:sz w:val="22"/>
          <w:szCs w:val="22"/>
        </w:rPr>
        <w:t>оплата населением ЖКУ</w:t>
      </w:r>
      <w:r w:rsidR="00EA7DD4" w:rsidRPr="00454C73">
        <w:rPr>
          <w:color w:val="000000"/>
          <w:spacing w:val="-2"/>
          <w:sz w:val="22"/>
          <w:szCs w:val="22"/>
        </w:rPr>
        <w:t xml:space="preserve">           </w:t>
      </w:r>
      <w:r w:rsidR="00AC7B13" w:rsidRPr="00454C73">
        <w:rPr>
          <w:color w:val="000000"/>
          <w:spacing w:val="-2"/>
          <w:sz w:val="22"/>
          <w:szCs w:val="22"/>
        </w:rPr>
        <w:t xml:space="preserve">                        </w:t>
      </w:r>
      <w:r w:rsidR="00942ADD" w:rsidRPr="00454C73">
        <w:rPr>
          <w:color w:val="000000"/>
          <w:spacing w:val="-2"/>
          <w:sz w:val="22"/>
          <w:szCs w:val="22"/>
        </w:rPr>
        <w:t xml:space="preserve">      </w:t>
      </w:r>
      <w:r w:rsidR="0062113C" w:rsidRPr="00454C73">
        <w:rPr>
          <w:color w:val="000000"/>
          <w:spacing w:val="-2"/>
          <w:sz w:val="22"/>
          <w:szCs w:val="22"/>
        </w:rPr>
        <w:t xml:space="preserve">                                    </w:t>
      </w:r>
      <w:r w:rsidR="00942ADD" w:rsidRPr="00454C73">
        <w:rPr>
          <w:color w:val="000000"/>
          <w:spacing w:val="-2"/>
          <w:sz w:val="22"/>
          <w:szCs w:val="22"/>
        </w:rPr>
        <w:t>44</w:t>
      </w:r>
      <w:r w:rsidR="00454C73" w:rsidRPr="00454C73">
        <w:rPr>
          <w:color w:val="000000"/>
          <w:spacing w:val="-2"/>
          <w:sz w:val="22"/>
          <w:szCs w:val="22"/>
        </w:rPr>
        <w:t>1</w:t>
      </w:r>
      <w:r w:rsidR="00942ADD" w:rsidRPr="00454C73">
        <w:rPr>
          <w:color w:val="000000"/>
          <w:spacing w:val="-2"/>
          <w:sz w:val="22"/>
          <w:szCs w:val="22"/>
        </w:rPr>
        <w:t> 814 тыс. руб.</w:t>
      </w:r>
      <w:r w:rsidR="00AC7B13" w:rsidRPr="00454C73">
        <w:rPr>
          <w:color w:val="000000"/>
          <w:spacing w:val="-2"/>
          <w:sz w:val="22"/>
          <w:szCs w:val="22"/>
        </w:rPr>
        <w:t xml:space="preserve">    </w:t>
      </w:r>
      <w:r w:rsidR="006E0B0C" w:rsidRPr="00454C73">
        <w:rPr>
          <w:color w:val="000000"/>
          <w:spacing w:val="-2"/>
          <w:sz w:val="22"/>
          <w:szCs w:val="22"/>
        </w:rPr>
        <w:t xml:space="preserve">        </w:t>
      </w:r>
    </w:p>
    <w:p w:rsidR="006F3727" w:rsidRPr="00454C73" w:rsidRDefault="006F3727" w:rsidP="00AC7B13">
      <w:pPr>
        <w:numPr>
          <w:ilvl w:val="0"/>
          <w:numId w:val="2"/>
        </w:numPr>
        <w:shd w:val="clear" w:color="auto" w:fill="FFFFFF"/>
        <w:tabs>
          <w:tab w:val="left" w:pos="130"/>
          <w:tab w:val="left" w:pos="7373"/>
        </w:tabs>
        <w:spacing w:line="274" w:lineRule="exact"/>
        <w:ind w:left="130" w:right="2592" w:hanging="115"/>
        <w:rPr>
          <w:color w:val="000000"/>
          <w:sz w:val="22"/>
          <w:szCs w:val="22"/>
        </w:rPr>
      </w:pPr>
      <w:r w:rsidRPr="00454C73">
        <w:rPr>
          <w:color w:val="000000"/>
          <w:spacing w:val="1"/>
          <w:sz w:val="22"/>
          <w:szCs w:val="22"/>
        </w:rPr>
        <w:t>возмещение Комитетом ГХ и ЖП:</w:t>
      </w:r>
    </w:p>
    <w:p w:rsidR="00AC7B13" w:rsidRPr="00454C73" w:rsidRDefault="00AC7B13" w:rsidP="0062113C">
      <w:pPr>
        <w:shd w:val="clear" w:color="auto" w:fill="FFFFFF"/>
        <w:tabs>
          <w:tab w:val="left" w:pos="130"/>
          <w:tab w:val="left" w:pos="9356"/>
        </w:tabs>
        <w:spacing w:line="274" w:lineRule="exact"/>
        <w:ind w:left="15" w:right="-284"/>
        <w:rPr>
          <w:color w:val="000000"/>
          <w:spacing w:val="1"/>
          <w:sz w:val="22"/>
          <w:szCs w:val="22"/>
        </w:rPr>
      </w:pPr>
      <w:r w:rsidRPr="00454C73">
        <w:rPr>
          <w:color w:val="000000"/>
          <w:spacing w:val="1"/>
          <w:sz w:val="22"/>
          <w:szCs w:val="22"/>
        </w:rPr>
        <w:t xml:space="preserve"> </w:t>
      </w:r>
      <w:r w:rsidR="006F3727" w:rsidRPr="00454C73">
        <w:rPr>
          <w:color w:val="000000"/>
          <w:spacing w:val="1"/>
          <w:sz w:val="22"/>
          <w:szCs w:val="22"/>
        </w:rPr>
        <w:t>выпадающих доходов</w:t>
      </w:r>
      <w:r w:rsidR="00A1219F" w:rsidRPr="00454C73">
        <w:rPr>
          <w:color w:val="000000"/>
          <w:spacing w:val="1"/>
          <w:sz w:val="22"/>
          <w:szCs w:val="22"/>
        </w:rPr>
        <w:t xml:space="preserve">              </w:t>
      </w:r>
      <w:r w:rsidR="00942ADD" w:rsidRPr="00454C73">
        <w:rPr>
          <w:color w:val="000000"/>
          <w:spacing w:val="1"/>
          <w:sz w:val="22"/>
          <w:szCs w:val="22"/>
        </w:rPr>
        <w:t xml:space="preserve">                           </w:t>
      </w:r>
      <w:r w:rsidR="0062113C" w:rsidRPr="00454C73">
        <w:rPr>
          <w:color w:val="000000"/>
          <w:spacing w:val="1"/>
          <w:sz w:val="22"/>
          <w:szCs w:val="22"/>
        </w:rPr>
        <w:t xml:space="preserve">                                    </w:t>
      </w:r>
      <w:r w:rsidR="00F85C14">
        <w:rPr>
          <w:color w:val="000000"/>
          <w:spacing w:val="1"/>
          <w:sz w:val="22"/>
          <w:szCs w:val="22"/>
        </w:rPr>
        <w:t xml:space="preserve"> </w:t>
      </w:r>
      <w:r w:rsidR="0062113C" w:rsidRPr="00454C73">
        <w:rPr>
          <w:color w:val="000000"/>
          <w:spacing w:val="1"/>
          <w:sz w:val="22"/>
          <w:szCs w:val="22"/>
        </w:rPr>
        <w:t xml:space="preserve">  35 175     -//-</w:t>
      </w:r>
    </w:p>
    <w:p w:rsidR="00AC7B13" w:rsidRPr="00454C73" w:rsidRDefault="00AC7B13" w:rsidP="0062113C">
      <w:pPr>
        <w:shd w:val="clear" w:color="auto" w:fill="FFFFFF"/>
        <w:tabs>
          <w:tab w:val="left" w:pos="130"/>
          <w:tab w:val="left" w:pos="9214"/>
        </w:tabs>
        <w:spacing w:line="274" w:lineRule="exact"/>
        <w:ind w:right="-1"/>
        <w:rPr>
          <w:color w:val="000000"/>
          <w:spacing w:val="1"/>
          <w:sz w:val="22"/>
          <w:szCs w:val="22"/>
        </w:rPr>
      </w:pPr>
      <w:r w:rsidRPr="00454C73">
        <w:rPr>
          <w:color w:val="000000"/>
          <w:spacing w:val="1"/>
          <w:sz w:val="22"/>
          <w:szCs w:val="22"/>
        </w:rPr>
        <w:t xml:space="preserve"> </w:t>
      </w:r>
      <w:r w:rsidR="00111A61" w:rsidRPr="00454C73">
        <w:rPr>
          <w:color w:val="000000"/>
          <w:spacing w:val="1"/>
          <w:sz w:val="22"/>
          <w:szCs w:val="22"/>
        </w:rPr>
        <w:t>финансировани</w:t>
      </w:r>
      <w:r w:rsidR="009B5D07" w:rsidRPr="00454C73">
        <w:rPr>
          <w:color w:val="000000"/>
          <w:spacing w:val="1"/>
          <w:sz w:val="22"/>
          <w:szCs w:val="22"/>
        </w:rPr>
        <w:t>я</w:t>
      </w:r>
      <w:r w:rsidR="00111A61" w:rsidRPr="00454C73">
        <w:rPr>
          <w:color w:val="000000"/>
          <w:spacing w:val="1"/>
          <w:sz w:val="22"/>
          <w:szCs w:val="22"/>
        </w:rPr>
        <w:t xml:space="preserve"> кап</w:t>
      </w:r>
      <w:r w:rsidRPr="00454C73">
        <w:rPr>
          <w:color w:val="000000"/>
          <w:spacing w:val="1"/>
          <w:sz w:val="22"/>
          <w:szCs w:val="22"/>
        </w:rPr>
        <w:t>итального ремонта</w:t>
      </w:r>
      <w:r w:rsidR="0062113C" w:rsidRPr="00454C73">
        <w:rPr>
          <w:color w:val="000000"/>
          <w:spacing w:val="1"/>
          <w:sz w:val="22"/>
          <w:szCs w:val="22"/>
        </w:rPr>
        <w:t xml:space="preserve">                                                  </w:t>
      </w:r>
      <w:r w:rsidR="00454C73">
        <w:rPr>
          <w:color w:val="000000"/>
          <w:spacing w:val="1"/>
          <w:sz w:val="22"/>
          <w:szCs w:val="22"/>
        </w:rPr>
        <w:t xml:space="preserve"> </w:t>
      </w:r>
      <w:r w:rsidR="0062113C" w:rsidRPr="00454C73">
        <w:rPr>
          <w:color w:val="000000"/>
          <w:spacing w:val="1"/>
          <w:sz w:val="22"/>
          <w:szCs w:val="22"/>
        </w:rPr>
        <w:t xml:space="preserve">  </w:t>
      </w:r>
      <w:r w:rsidR="00942ADD" w:rsidRPr="00454C73">
        <w:rPr>
          <w:color w:val="000000"/>
          <w:spacing w:val="1"/>
          <w:sz w:val="22"/>
          <w:szCs w:val="22"/>
        </w:rPr>
        <w:t xml:space="preserve">7 542     </w:t>
      </w:r>
      <w:r w:rsidR="00A1219F" w:rsidRPr="00454C73">
        <w:rPr>
          <w:color w:val="000000"/>
          <w:spacing w:val="1"/>
          <w:sz w:val="22"/>
          <w:szCs w:val="22"/>
        </w:rPr>
        <w:t>-//-</w:t>
      </w:r>
    </w:p>
    <w:p w:rsidR="006F3727" w:rsidRPr="00454C73" w:rsidRDefault="00EA7DD4" w:rsidP="0062113C">
      <w:pPr>
        <w:shd w:val="clear" w:color="auto" w:fill="FFFFFF"/>
        <w:tabs>
          <w:tab w:val="left" w:pos="130"/>
        </w:tabs>
        <w:spacing w:line="274" w:lineRule="exact"/>
        <w:ind w:right="-1"/>
        <w:rPr>
          <w:color w:val="000000"/>
          <w:spacing w:val="1"/>
          <w:sz w:val="22"/>
          <w:szCs w:val="22"/>
        </w:rPr>
      </w:pPr>
      <w:r w:rsidRPr="00454C73">
        <w:rPr>
          <w:color w:val="000000"/>
          <w:spacing w:val="1"/>
          <w:sz w:val="22"/>
          <w:szCs w:val="22"/>
        </w:rPr>
        <w:t>т</w:t>
      </w:r>
      <w:r w:rsidR="006F3727" w:rsidRPr="00454C73">
        <w:rPr>
          <w:color w:val="000000"/>
          <w:spacing w:val="1"/>
          <w:sz w:val="22"/>
          <w:szCs w:val="22"/>
        </w:rPr>
        <w:t>екуще</w:t>
      </w:r>
      <w:r w:rsidR="009B5D07" w:rsidRPr="00454C73">
        <w:rPr>
          <w:color w:val="000000"/>
          <w:spacing w:val="1"/>
          <w:sz w:val="22"/>
          <w:szCs w:val="22"/>
        </w:rPr>
        <w:t>го</w:t>
      </w:r>
      <w:r w:rsidR="006F3727" w:rsidRPr="00454C73">
        <w:rPr>
          <w:color w:val="000000"/>
          <w:spacing w:val="1"/>
          <w:sz w:val="22"/>
          <w:szCs w:val="22"/>
        </w:rPr>
        <w:t xml:space="preserve"> содержани</w:t>
      </w:r>
      <w:r w:rsidR="009B5D07" w:rsidRPr="00454C73">
        <w:rPr>
          <w:color w:val="000000"/>
          <w:spacing w:val="1"/>
          <w:sz w:val="22"/>
          <w:szCs w:val="22"/>
        </w:rPr>
        <w:t>я</w:t>
      </w:r>
      <w:r w:rsidR="006F3727" w:rsidRPr="00454C73">
        <w:rPr>
          <w:color w:val="000000"/>
          <w:spacing w:val="1"/>
          <w:sz w:val="22"/>
          <w:szCs w:val="22"/>
        </w:rPr>
        <w:t xml:space="preserve"> города </w:t>
      </w:r>
      <w:r w:rsidR="00942ADD" w:rsidRPr="00454C73">
        <w:rPr>
          <w:color w:val="000000"/>
          <w:spacing w:val="1"/>
          <w:sz w:val="22"/>
          <w:szCs w:val="22"/>
        </w:rPr>
        <w:t xml:space="preserve">        </w:t>
      </w:r>
      <w:r w:rsidR="0062113C" w:rsidRPr="00454C73">
        <w:rPr>
          <w:color w:val="000000"/>
          <w:spacing w:val="1"/>
          <w:sz w:val="22"/>
          <w:szCs w:val="22"/>
        </w:rPr>
        <w:t xml:space="preserve">                                                              </w:t>
      </w:r>
      <w:r w:rsidR="00454C73">
        <w:rPr>
          <w:color w:val="000000"/>
          <w:spacing w:val="1"/>
          <w:sz w:val="22"/>
          <w:szCs w:val="22"/>
        </w:rPr>
        <w:t xml:space="preserve"> </w:t>
      </w:r>
      <w:r w:rsidR="0062113C" w:rsidRPr="00454C73">
        <w:rPr>
          <w:color w:val="000000"/>
          <w:spacing w:val="1"/>
          <w:sz w:val="22"/>
          <w:szCs w:val="22"/>
        </w:rPr>
        <w:t xml:space="preserve">3 162     </w:t>
      </w:r>
      <w:r w:rsidR="00A1219F" w:rsidRPr="00454C73">
        <w:rPr>
          <w:color w:val="000000"/>
          <w:spacing w:val="1"/>
          <w:sz w:val="22"/>
          <w:szCs w:val="22"/>
        </w:rPr>
        <w:t>-//-</w:t>
      </w:r>
    </w:p>
    <w:p w:rsidR="006F3727" w:rsidRPr="00454C73" w:rsidRDefault="006F3727" w:rsidP="006F3727">
      <w:pPr>
        <w:shd w:val="clear" w:color="auto" w:fill="FFFFFF"/>
        <w:tabs>
          <w:tab w:val="left" w:pos="130"/>
        </w:tabs>
        <w:spacing w:line="274" w:lineRule="exact"/>
        <w:ind w:left="15" w:right="2592"/>
        <w:rPr>
          <w:color w:val="000000"/>
          <w:sz w:val="22"/>
          <w:szCs w:val="22"/>
        </w:rPr>
      </w:pPr>
      <w:r w:rsidRPr="00454C73">
        <w:rPr>
          <w:color w:val="000000"/>
          <w:spacing w:val="1"/>
          <w:sz w:val="22"/>
          <w:szCs w:val="22"/>
        </w:rPr>
        <w:t>- доходы по договорам аренды</w:t>
      </w:r>
      <w:r w:rsidRPr="00454C73">
        <w:rPr>
          <w:color w:val="000000"/>
          <w:sz w:val="22"/>
          <w:szCs w:val="22"/>
        </w:rPr>
        <w:tab/>
      </w:r>
    </w:p>
    <w:p w:rsidR="006E644B" w:rsidRPr="00454C73" w:rsidRDefault="006E644B" w:rsidP="0062113C">
      <w:pPr>
        <w:shd w:val="clear" w:color="auto" w:fill="FFFFFF"/>
        <w:tabs>
          <w:tab w:val="left" w:pos="130"/>
          <w:tab w:val="left" w:pos="5415"/>
        </w:tabs>
        <w:spacing w:line="274" w:lineRule="exact"/>
        <w:ind w:left="15" w:right="-143"/>
        <w:rPr>
          <w:color w:val="000000"/>
          <w:sz w:val="22"/>
          <w:szCs w:val="22"/>
        </w:rPr>
      </w:pPr>
      <w:r w:rsidRPr="00454C73">
        <w:rPr>
          <w:color w:val="000000"/>
          <w:sz w:val="22"/>
          <w:szCs w:val="22"/>
        </w:rPr>
        <w:t>и возмещения эксплуатационных расходов</w:t>
      </w:r>
      <w:r w:rsidR="009B5D07" w:rsidRPr="00454C73">
        <w:rPr>
          <w:color w:val="000000"/>
          <w:sz w:val="22"/>
          <w:szCs w:val="22"/>
        </w:rPr>
        <w:t xml:space="preserve">             </w:t>
      </w:r>
      <w:r w:rsidR="0062113C" w:rsidRPr="00454C73">
        <w:rPr>
          <w:color w:val="000000"/>
          <w:sz w:val="22"/>
          <w:szCs w:val="22"/>
        </w:rPr>
        <w:t xml:space="preserve">                                    </w:t>
      </w:r>
      <w:r w:rsidR="00454C73">
        <w:rPr>
          <w:color w:val="000000"/>
          <w:sz w:val="22"/>
          <w:szCs w:val="22"/>
        </w:rPr>
        <w:t xml:space="preserve"> </w:t>
      </w:r>
      <w:r w:rsidR="0062113C" w:rsidRPr="00454C73">
        <w:rPr>
          <w:color w:val="000000"/>
          <w:sz w:val="22"/>
          <w:szCs w:val="22"/>
        </w:rPr>
        <w:t>7 315</w:t>
      </w:r>
      <w:r w:rsidR="006E0B0C" w:rsidRPr="00454C73">
        <w:rPr>
          <w:color w:val="000000"/>
          <w:sz w:val="22"/>
          <w:szCs w:val="22"/>
        </w:rPr>
        <w:t xml:space="preserve">  </w:t>
      </w:r>
      <w:r w:rsidR="0062113C" w:rsidRPr="00454C73">
        <w:rPr>
          <w:color w:val="000000"/>
          <w:sz w:val="22"/>
          <w:szCs w:val="22"/>
        </w:rPr>
        <w:t xml:space="preserve"> </w:t>
      </w:r>
      <w:r w:rsidR="009B5D07" w:rsidRPr="00454C73">
        <w:rPr>
          <w:color w:val="000000"/>
          <w:sz w:val="22"/>
          <w:szCs w:val="22"/>
        </w:rPr>
        <w:t xml:space="preserve">   -//-</w:t>
      </w:r>
    </w:p>
    <w:p w:rsidR="006F3727" w:rsidRPr="00454C73" w:rsidRDefault="009B5D07" w:rsidP="006F3727">
      <w:pPr>
        <w:numPr>
          <w:ilvl w:val="0"/>
          <w:numId w:val="1"/>
        </w:numPr>
        <w:shd w:val="clear" w:color="auto" w:fill="FFFFFF"/>
        <w:tabs>
          <w:tab w:val="left" w:pos="130"/>
          <w:tab w:val="left" w:pos="6160"/>
          <w:tab w:val="left" w:pos="7754"/>
        </w:tabs>
        <w:spacing w:line="274" w:lineRule="exact"/>
        <w:ind w:left="14"/>
        <w:rPr>
          <w:color w:val="000000"/>
          <w:sz w:val="22"/>
          <w:szCs w:val="22"/>
        </w:rPr>
      </w:pPr>
      <w:r w:rsidRPr="00454C73">
        <w:rPr>
          <w:color w:val="000000"/>
          <w:sz w:val="22"/>
          <w:szCs w:val="22"/>
        </w:rPr>
        <w:t>доходы по платным услугам</w:t>
      </w:r>
      <w:r w:rsidR="006F3727" w:rsidRPr="00454C73">
        <w:rPr>
          <w:color w:val="000000"/>
          <w:sz w:val="22"/>
          <w:szCs w:val="22"/>
        </w:rPr>
        <w:t xml:space="preserve">       </w:t>
      </w:r>
      <w:r w:rsidR="00EA7DD4" w:rsidRPr="00454C73">
        <w:rPr>
          <w:color w:val="000000"/>
          <w:sz w:val="22"/>
          <w:szCs w:val="22"/>
        </w:rPr>
        <w:t xml:space="preserve">                              </w:t>
      </w:r>
      <w:r w:rsidR="006E0B0C" w:rsidRPr="00454C73">
        <w:rPr>
          <w:color w:val="000000"/>
          <w:sz w:val="22"/>
          <w:szCs w:val="22"/>
        </w:rPr>
        <w:t xml:space="preserve">     </w:t>
      </w:r>
      <w:r w:rsidRPr="00454C73">
        <w:rPr>
          <w:color w:val="000000"/>
          <w:sz w:val="22"/>
          <w:szCs w:val="22"/>
        </w:rPr>
        <w:t xml:space="preserve">  </w:t>
      </w:r>
      <w:r w:rsidR="0062113C" w:rsidRPr="00454C73">
        <w:rPr>
          <w:color w:val="000000"/>
          <w:sz w:val="22"/>
          <w:szCs w:val="22"/>
        </w:rPr>
        <w:t xml:space="preserve">                           </w:t>
      </w:r>
      <w:r w:rsidRPr="00454C73">
        <w:rPr>
          <w:color w:val="000000"/>
          <w:sz w:val="22"/>
          <w:szCs w:val="22"/>
        </w:rPr>
        <w:t xml:space="preserve"> </w:t>
      </w:r>
      <w:r w:rsidR="0062113C" w:rsidRPr="00454C73">
        <w:rPr>
          <w:color w:val="000000"/>
          <w:sz w:val="22"/>
          <w:szCs w:val="22"/>
        </w:rPr>
        <w:t xml:space="preserve">    150     </w:t>
      </w:r>
      <w:r w:rsidRPr="00454C73">
        <w:rPr>
          <w:color w:val="000000"/>
          <w:sz w:val="22"/>
          <w:szCs w:val="22"/>
        </w:rPr>
        <w:t xml:space="preserve"> -//-</w:t>
      </w:r>
    </w:p>
    <w:p w:rsidR="006F3727" w:rsidRDefault="006F3727" w:rsidP="00454C73">
      <w:pPr>
        <w:shd w:val="clear" w:color="auto" w:fill="FFFFFF"/>
        <w:tabs>
          <w:tab w:val="left" w:pos="130"/>
          <w:tab w:val="left" w:pos="9356"/>
        </w:tabs>
        <w:spacing w:line="274" w:lineRule="exact"/>
        <w:rPr>
          <w:color w:val="000000"/>
          <w:sz w:val="25"/>
          <w:szCs w:val="25"/>
        </w:rPr>
      </w:pPr>
      <w:r>
        <w:rPr>
          <w:b/>
          <w:bCs/>
          <w:color w:val="000000"/>
          <w:spacing w:val="5"/>
          <w:sz w:val="23"/>
          <w:szCs w:val="23"/>
        </w:rPr>
        <w:t>Себестоимость выполненных работ</w:t>
      </w:r>
      <w:r w:rsidR="00CF0743">
        <w:rPr>
          <w:b/>
          <w:bCs/>
          <w:color w:val="000000"/>
          <w:spacing w:val="5"/>
          <w:sz w:val="23"/>
          <w:szCs w:val="23"/>
        </w:rPr>
        <w:t xml:space="preserve">, </w:t>
      </w:r>
      <w:r>
        <w:rPr>
          <w:b/>
          <w:bCs/>
          <w:color w:val="000000"/>
          <w:spacing w:val="5"/>
          <w:sz w:val="23"/>
          <w:szCs w:val="23"/>
        </w:rPr>
        <w:t>услуг</w:t>
      </w:r>
      <w:r w:rsidR="00CF0743">
        <w:rPr>
          <w:b/>
          <w:bCs/>
          <w:color w:val="000000"/>
          <w:spacing w:val="5"/>
          <w:sz w:val="23"/>
          <w:szCs w:val="23"/>
        </w:rPr>
        <w:t xml:space="preserve"> (без НДС)</w:t>
      </w:r>
      <w:r>
        <w:rPr>
          <w:b/>
          <w:bCs/>
          <w:color w:val="000000"/>
          <w:spacing w:val="5"/>
          <w:sz w:val="23"/>
          <w:szCs w:val="23"/>
        </w:rPr>
        <w:t xml:space="preserve"> составляет </w:t>
      </w:r>
      <w:r w:rsidR="00A07D71">
        <w:rPr>
          <w:b/>
          <w:bCs/>
          <w:color w:val="000000"/>
          <w:spacing w:val="5"/>
          <w:sz w:val="23"/>
          <w:szCs w:val="23"/>
        </w:rPr>
        <w:t>4</w:t>
      </w:r>
      <w:r w:rsidR="006E0B0C">
        <w:rPr>
          <w:b/>
          <w:bCs/>
          <w:color w:val="000000"/>
          <w:spacing w:val="5"/>
          <w:sz w:val="23"/>
          <w:szCs w:val="23"/>
        </w:rPr>
        <w:t>70 822</w:t>
      </w:r>
      <w:r w:rsidR="00972A94">
        <w:rPr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b/>
          <w:bCs/>
          <w:color w:val="000000"/>
          <w:spacing w:val="5"/>
          <w:sz w:val="23"/>
          <w:szCs w:val="23"/>
        </w:rPr>
        <w:t xml:space="preserve">тыс.руб. </w:t>
      </w:r>
      <w:r w:rsidR="003A4FC6">
        <w:rPr>
          <w:b/>
          <w:bCs/>
          <w:color w:val="000000"/>
          <w:spacing w:val="5"/>
          <w:sz w:val="23"/>
          <w:szCs w:val="23"/>
        </w:rPr>
        <w:t xml:space="preserve">       </w:t>
      </w:r>
      <w:r>
        <w:rPr>
          <w:b/>
          <w:bCs/>
          <w:color w:val="000000"/>
          <w:spacing w:val="5"/>
          <w:sz w:val="23"/>
          <w:szCs w:val="23"/>
        </w:rPr>
        <w:t>в том числе:</w:t>
      </w:r>
    </w:p>
    <w:p w:rsidR="00454C73" w:rsidRPr="00D95FB9" w:rsidRDefault="00D95FB9" w:rsidP="00D95FB9">
      <w:pPr>
        <w:shd w:val="clear" w:color="auto" w:fill="FFFFFF"/>
        <w:tabs>
          <w:tab w:val="left" w:pos="144"/>
          <w:tab w:val="center" w:pos="8294"/>
        </w:tabs>
        <w:spacing w:line="274" w:lineRule="exact"/>
        <w:ind w:left="1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Жилищная услуга</w:t>
      </w:r>
      <w:r w:rsidR="00454C73" w:rsidRPr="00D95FB9">
        <w:rPr>
          <w:color w:val="000000"/>
          <w:spacing w:val="-2"/>
          <w:sz w:val="22"/>
          <w:szCs w:val="22"/>
        </w:rPr>
        <w:t>:</w:t>
      </w:r>
    </w:p>
    <w:p w:rsidR="00F85C14" w:rsidRDefault="00F85C14" w:rsidP="00454C73">
      <w:pPr>
        <w:shd w:val="clear" w:color="auto" w:fill="FFFFFF"/>
        <w:tabs>
          <w:tab w:val="left" w:pos="144"/>
          <w:tab w:val="center" w:pos="8294"/>
        </w:tabs>
        <w:spacing w:line="274" w:lineRule="exact"/>
        <w:ind w:left="1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-</w:t>
      </w:r>
      <w:r w:rsidR="00D95FB9">
        <w:rPr>
          <w:color w:val="000000"/>
          <w:spacing w:val="-2"/>
          <w:sz w:val="22"/>
          <w:szCs w:val="22"/>
        </w:rPr>
        <w:t xml:space="preserve"> содержание жилфонда</w:t>
      </w:r>
      <w:r w:rsidR="006F3727" w:rsidRPr="00454C73">
        <w:rPr>
          <w:color w:val="000000"/>
          <w:spacing w:val="-2"/>
          <w:sz w:val="22"/>
          <w:szCs w:val="22"/>
        </w:rPr>
        <w:t xml:space="preserve">   </w:t>
      </w:r>
      <w:r w:rsidR="00D24927">
        <w:rPr>
          <w:color w:val="000000"/>
          <w:spacing w:val="-2"/>
          <w:sz w:val="22"/>
          <w:szCs w:val="22"/>
        </w:rPr>
        <w:t xml:space="preserve">                                                       </w:t>
      </w:r>
      <w:r w:rsidR="00990A2C">
        <w:rPr>
          <w:color w:val="000000"/>
          <w:spacing w:val="-2"/>
          <w:sz w:val="22"/>
          <w:szCs w:val="22"/>
        </w:rPr>
        <w:t xml:space="preserve">                         </w:t>
      </w:r>
      <w:r w:rsidR="00D95FB9">
        <w:rPr>
          <w:color w:val="000000"/>
          <w:spacing w:val="-2"/>
          <w:sz w:val="22"/>
          <w:szCs w:val="22"/>
        </w:rPr>
        <w:t>1</w:t>
      </w:r>
      <w:r w:rsidR="00D24927">
        <w:rPr>
          <w:color w:val="000000"/>
          <w:spacing w:val="-2"/>
          <w:sz w:val="22"/>
          <w:szCs w:val="22"/>
        </w:rPr>
        <w:t>35</w:t>
      </w:r>
      <w:r w:rsidR="00990A2C">
        <w:rPr>
          <w:color w:val="000000"/>
          <w:spacing w:val="-2"/>
          <w:sz w:val="22"/>
          <w:szCs w:val="22"/>
        </w:rPr>
        <w:t xml:space="preserve"> 036</w:t>
      </w:r>
      <w:r w:rsidR="00D24927">
        <w:rPr>
          <w:color w:val="000000"/>
          <w:spacing w:val="-2"/>
          <w:sz w:val="22"/>
          <w:szCs w:val="22"/>
        </w:rPr>
        <w:t xml:space="preserve"> тыс. руб.</w:t>
      </w:r>
    </w:p>
    <w:p w:rsidR="00D24927" w:rsidRDefault="00D95FB9" w:rsidP="00454C73">
      <w:pPr>
        <w:shd w:val="clear" w:color="auto" w:fill="FFFFFF"/>
        <w:tabs>
          <w:tab w:val="left" w:pos="144"/>
          <w:tab w:val="center" w:pos="8294"/>
        </w:tabs>
        <w:spacing w:line="274" w:lineRule="exact"/>
        <w:ind w:left="1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- текущий ремонт жилфонда                                                                             14 635     -//-</w:t>
      </w:r>
    </w:p>
    <w:p w:rsidR="00D95FB9" w:rsidRDefault="00D95FB9" w:rsidP="00D95FB9">
      <w:pPr>
        <w:shd w:val="clear" w:color="auto" w:fill="FFFFFF"/>
        <w:tabs>
          <w:tab w:val="left" w:pos="144"/>
          <w:tab w:val="left" w:pos="6870"/>
        </w:tabs>
        <w:spacing w:line="274" w:lineRule="exact"/>
        <w:ind w:left="1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- капитальный ремонт жилфонда</w:t>
      </w:r>
      <w:r>
        <w:rPr>
          <w:color w:val="000000"/>
          <w:spacing w:val="-2"/>
          <w:sz w:val="22"/>
          <w:szCs w:val="22"/>
        </w:rPr>
        <w:tab/>
        <w:t>9 030    -//-</w:t>
      </w:r>
    </w:p>
    <w:p w:rsidR="00D95FB9" w:rsidRDefault="00D95FB9" w:rsidP="00D95FB9">
      <w:pPr>
        <w:shd w:val="clear" w:color="auto" w:fill="FFFFFF"/>
        <w:tabs>
          <w:tab w:val="left" w:pos="144"/>
          <w:tab w:val="left" w:pos="6765"/>
        </w:tabs>
        <w:spacing w:line="274" w:lineRule="exact"/>
        <w:ind w:left="1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Коммунальная услуга:</w:t>
      </w:r>
      <w:r>
        <w:rPr>
          <w:color w:val="000000"/>
          <w:spacing w:val="-2"/>
          <w:sz w:val="22"/>
          <w:szCs w:val="22"/>
        </w:rPr>
        <w:tab/>
        <w:t xml:space="preserve"> </w:t>
      </w:r>
    </w:p>
    <w:p w:rsidR="006F3727" w:rsidRPr="00454C73" w:rsidRDefault="00D95FB9" w:rsidP="00D95FB9">
      <w:pPr>
        <w:shd w:val="clear" w:color="auto" w:fill="FFFFFF"/>
        <w:tabs>
          <w:tab w:val="left" w:pos="144"/>
          <w:tab w:val="left" w:pos="6765"/>
        </w:tabs>
        <w:spacing w:line="274" w:lineRule="exact"/>
        <w:ind w:left="14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- </w:t>
      </w:r>
      <w:r w:rsidR="006F3727" w:rsidRPr="00454C73">
        <w:rPr>
          <w:color w:val="000000"/>
          <w:sz w:val="22"/>
          <w:szCs w:val="22"/>
        </w:rPr>
        <w:t>теплоэнергия на отоплени</w:t>
      </w:r>
      <w:r w:rsidR="009B5D07" w:rsidRPr="00454C73">
        <w:rPr>
          <w:color w:val="000000"/>
          <w:sz w:val="22"/>
          <w:szCs w:val="22"/>
        </w:rPr>
        <w:t xml:space="preserve">е и ГВС  </w:t>
      </w:r>
      <w:r>
        <w:rPr>
          <w:color w:val="000000"/>
          <w:sz w:val="22"/>
          <w:szCs w:val="22"/>
        </w:rPr>
        <w:t xml:space="preserve">                                                           214</w:t>
      </w:r>
      <w:r w:rsidR="00312C3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056</w:t>
      </w:r>
      <w:r w:rsidR="00312C3E">
        <w:rPr>
          <w:color w:val="000000"/>
          <w:sz w:val="22"/>
          <w:szCs w:val="22"/>
        </w:rPr>
        <w:t xml:space="preserve"> </w:t>
      </w:r>
      <w:r w:rsidR="006E0B0C" w:rsidRPr="00454C73">
        <w:rPr>
          <w:color w:val="000000"/>
          <w:sz w:val="22"/>
          <w:szCs w:val="22"/>
        </w:rPr>
        <w:t xml:space="preserve">   </w:t>
      </w:r>
      <w:r w:rsidR="00CF0743" w:rsidRPr="00454C73">
        <w:rPr>
          <w:color w:val="000000"/>
          <w:sz w:val="22"/>
          <w:szCs w:val="22"/>
        </w:rPr>
        <w:t>-//-</w:t>
      </w:r>
      <w:r w:rsidR="006F3727" w:rsidRPr="00454C73">
        <w:rPr>
          <w:color w:val="000000"/>
          <w:sz w:val="22"/>
          <w:szCs w:val="22"/>
        </w:rPr>
        <w:t xml:space="preserve">        </w:t>
      </w:r>
      <w:r w:rsidR="006F3727" w:rsidRPr="00454C73">
        <w:rPr>
          <w:color w:val="000000"/>
          <w:sz w:val="22"/>
          <w:szCs w:val="22"/>
        </w:rPr>
        <w:tab/>
      </w:r>
    </w:p>
    <w:p w:rsidR="006F3727" w:rsidRPr="00454C73" w:rsidRDefault="006F3727" w:rsidP="009B5D07">
      <w:pPr>
        <w:numPr>
          <w:ilvl w:val="0"/>
          <w:numId w:val="3"/>
        </w:numPr>
        <w:shd w:val="clear" w:color="auto" w:fill="FFFFFF"/>
        <w:tabs>
          <w:tab w:val="left" w:pos="144"/>
          <w:tab w:val="left" w:pos="5220"/>
          <w:tab w:val="left" w:pos="5370"/>
          <w:tab w:val="left" w:pos="5980"/>
          <w:tab w:val="center" w:pos="8294"/>
        </w:tabs>
        <w:spacing w:line="274" w:lineRule="exact"/>
        <w:ind w:left="14"/>
        <w:rPr>
          <w:color w:val="000000"/>
          <w:sz w:val="22"/>
          <w:szCs w:val="22"/>
        </w:rPr>
      </w:pPr>
      <w:r w:rsidRPr="00454C73">
        <w:rPr>
          <w:color w:val="000000"/>
          <w:spacing w:val="-2"/>
          <w:sz w:val="22"/>
          <w:szCs w:val="22"/>
        </w:rPr>
        <w:t>водоснабжение и водоотведение</w:t>
      </w:r>
      <w:r w:rsidRPr="00454C73">
        <w:rPr>
          <w:color w:val="000000"/>
          <w:sz w:val="22"/>
          <w:szCs w:val="22"/>
        </w:rPr>
        <w:tab/>
      </w:r>
      <w:r w:rsidR="006E0B0C" w:rsidRPr="00454C73">
        <w:rPr>
          <w:color w:val="000000"/>
          <w:sz w:val="22"/>
          <w:szCs w:val="22"/>
        </w:rPr>
        <w:t xml:space="preserve">           </w:t>
      </w:r>
      <w:r w:rsidR="009B5D07" w:rsidRPr="00454C73">
        <w:rPr>
          <w:color w:val="000000"/>
          <w:sz w:val="22"/>
          <w:szCs w:val="22"/>
        </w:rPr>
        <w:t xml:space="preserve"> </w:t>
      </w:r>
      <w:r w:rsidR="00CF0743" w:rsidRPr="00454C73">
        <w:rPr>
          <w:color w:val="000000"/>
          <w:sz w:val="22"/>
          <w:szCs w:val="22"/>
        </w:rPr>
        <w:t xml:space="preserve">  </w:t>
      </w:r>
      <w:r w:rsidR="00312C3E">
        <w:rPr>
          <w:color w:val="000000"/>
          <w:sz w:val="22"/>
          <w:szCs w:val="22"/>
        </w:rPr>
        <w:t xml:space="preserve">                79 915  </w:t>
      </w:r>
      <w:r w:rsidR="00CF0743" w:rsidRPr="00454C73">
        <w:rPr>
          <w:color w:val="000000"/>
          <w:sz w:val="22"/>
          <w:szCs w:val="22"/>
        </w:rPr>
        <w:t xml:space="preserve"> -//-</w:t>
      </w:r>
      <w:r w:rsidR="00CF0743" w:rsidRPr="00454C73">
        <w:rPr>
          <w:color w:val="000000"/>
          <w:sz w:val="22"/>
          <w:szCs w:val="22"/>
        </w:rPr>
        <w:tab/>
      </w:r>
      <w:r w:rsidRPr="00454C73">
        <w:rPr>
          <w:color w:val="000000"/>
          <w:sz w:val="22"/>
          <w:szCs w:val="22"/>
        </w:rPr>
        <w:t xml:space="preserve">  </w:t>
      </w:r>
      <w:r w:rsidRPr="00454C73">
        <w:rPr>
          <w:color w:val="000000"/>
          <w:sz w:val="22"/>
          <w:szCs w:val="22"/>
        </w:rPr>
        <w:tab/>
      </w:r>
    </w:p>
    <w:p w:rsidR="006F3727" w:rsidRPr="00454C73" w:rsidRDefault="006F3727" w:rsidP="006F3727">
      <w:pPr>
        <w:numPr>
          <w:ilvl w:val="0"/>
          <w:numId w:val="3"/>
        </w:numPr>
        <w:shd w:val="clear" w:color="auto" w:fill="FFFFFF"/>
        <w:tabs>
          <w:tab w:val="left" w:pos="144"/>
          <w:tab w:val="left" w:pos="6180"/>
          <w:tab w:val="center" w:pos="8294"/>
        </w:tabs>
        <w:spacing w:line="274" w:lineRule="exact"/>
        <w:ind w:left="14"/>
        <w:rPr>
          <w:color w:val="000000"/>
          <w:sz w:val="22"/>
          <w:szCs w:val="22"/>
        </w:rPr>
      </w:pPr>
      <w:r w:rsidRPr="00454C73">
        <w:rPr>
          <w:color w:val="000000"/>
          <w:spacing w:val="-2"/>
          <w:sz w:val="22"/>
          <w:szCs w:val="22"/>
        </w:rPr>
        <w:t>техобслуживание и ос</w:t>
      </w:r>
      <w:r w:rsidR="00CF0743" w:rsidRPr="00454C73">
        <w:rPr>
          <w:color w:val="000000"/>
          <w:spacing w:val="-2"/>
          <w:sz w:val="22"/>
          <w:szCs w:val="22"/>
        </w:rPr>
        <w:t xml:space="preserve">видетельствование лифтов   </w:t>
      </w:r>
      <w:r w:rsidR="009B5D07" w:rsidRPr="00454C73">
        <w:rPr>
          <w:color w:val="000000"/>
          <w:spacing w:val="-2"/>
          <w:sz w:val="22"/>
          <w:szCs w:val="22"/>
        </w:rPr>
        <w:t xml:space="preserve"> </w:t>
      </w:r>
      <w:r w:rsidR="00CF0743" w:rsidRPr="00454C73">
        <w:rPr>
          <w:color w:val="000000"/>
          <w:spacing w:val="-2"/>
          <w:sz w:val="22"/>
          <w:szCs w:val="22"/>
        </w:rPr>
        <w:t xml:space="preserve"> </w:t>
      </w:r>
      <w:r w:rsidR="006E0B0C" w:rsidRPr="00454C73">
        <w:rPr>
          <w:color w:val="000000"/>
          <w:spacing w:val="-2"/>
          <w:sz w:val="22"/>
          <w:szCs w:val="22"/>
        </w:rPr>
        <w:t xml:space="preserve">         </w:t>
      </w:r>
      <w:r w:rsidR="009B5D07" w:rsidRPr="00454C73">
        <w:rPr>
          <w:color w:val="000000"/>
          <w:spacing w:val="-2"/>
          <w:sz w:val="22"/>
          <w:szCs w:val="22"/>
        </w:rPr>
        <w:t xml:space="preserve"> </w:t>
      </w:r>
      <w:r w:rsidRPr="00454C73">
        <w:rPr>
          <w:color w:val="000000"/>
          <w:spacing w:val="-2"/>
          <w:sz w:val="22"/>
          <w:szCs w:val="22"/>
        </w:rPr>
        <w:t xml:space="preserve">   </w:t>
      </w:r>
      <w:r w:rsidR="00312C3E">
        <w:rPr>
          <w:color w:val="000000"/>
          <w:spacing w:val="-2"/>
          <w:sz w:val="22"/>
          <w:szCs w:val="22"/>
        </w:rPr>
        <w:t xml:space="preserve">                        13 483  </w:t>
      </w:r>
      <w:r w:rsidRPr="00454C73">
        <w:rPr>
          <w:color w:val="000000"/>
          <w:spacing w:val="-2"/>
          <w:sz w:val="22"/>
          <w:szCs w:val="22"/>
        </w:rPr>
        <w:t xml:space="preserve"> </w:t>
      </w:r>
      <w:r w:rsidR="00CF0743" w:rsidRPr="00454C73">
        <w:rPr>
          <w:color w:val="000000"/>
          <w:spacing w:val="-2"/>
          <w:sz w:val="22"/>
          <w:szCs w:val="22"/>
        </w:rPr>
        <w:t>-//-</w:t>
      </w:r>
      <w:r w:rsidRPr="00454C73">
        <w:rPr>
          <w:color w:val="000000"/>
          <w:spacing w:val="-2"/>
          <w:sz w:val="22"/>
          <w:szCs w:val="22"/>
        </w:rPr>
        <w:t xml:space="preserve">       </w:t>
      </w:r>
      <w:r w:rsidRPr="00454C73">
        <w:rPr>
          <w:color w:val="000000"/>
          <w:sz w:val="22"/>
          <w:szCs w:val="22"/>
        </w:rPr>
        <w:tab/>
      </w:r>
    </w:p>
    <w:p w:rsidR="006F3727" w:rsidRPr="00454C73" w:rsidRDefault="00312C3E" w:rsidP="00312C3E">
      <w:pPr>
        <w:shd w:val="clear" w:color="auto" w:fill="FFFFFF"/>
        <w:tabs>
          <w:tab w:val="left" w:pos="144"/>
          <w:tab w:val="left" w:pos="6120"/>
          <w:tab w:val="center" w:pos="8294"/>
        </w:tabs>
        <w:spacing w:line="274" w:lineRule="exact"/>
        <w:ind w:left="14"/>
        <w:rPr>
          <w:color w:val="000000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С</w:t>
      </w:r>
      <w:r w:rsidR="006F3727" w:rsidRPr="00454C73">
        <w:rPr>
          <w:color w:val="000000"/>
          <w:spacing w:val="-7"/>
          <w:sz w:val="22"/>
          <w:szCs w:val="22"/>
        </w:rPr>
        <w:t xml:space="preserve">одержание объектов уличного освещения и                             </w:t>
      </w:r>
    </w:p>
    <w:p w:rsidR="006F3727" w:rsidRPr="00454C73" w:rsidRDefault="00312C3E" w:rsidP="00CF0743">
      <w:pPr>
        <w:shd w:val="clear" w:color="auto" w:fill="FFFFFF"/>
        <w:tabs>
          <w:tab w:val="left" w:pos="144"/>
          <w:tab w:val="left" w:pos="5415"/>
        </w:tabs>
        <w:spacing w:line="274" w:lineRule="exact"/>
        <w:ind w:left="14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</w:t>
      </w:r>
      <w:r w:rsidR="006F3727" w:rsidRPr="00454C73">
        <w:rPr>
          <w:color w:val="000000"/>
          <w:spacing w:val="-7"/>
          <w:sz w:val="22"/>
          <w:szCs w:val="22"/>
        </w:rPr>
        <w:t>текущее содержание города</w:t>
      </w:r>
      <w:r w:rsidR="009B5D07" w:rsidRPr="00454C73">
        <w:rPr>
          <w:color w:val="000000"/>
          <w:spacing w:val="-7"/>
          <w:sz w:val="22"/>
          <w:szCs w:val="22"/>
        </w:rPr>
        <w:t xml:space="preserve">                                          </w:t>
      </w:r>
      <w:r w:rsidR="006E0B0C" w:rsidRPr="00454C73">
        <w:rPr>
          <w:color w:val="000000"/>
          <w:spacing w:val="-7"/>
          <w:sz w:val="22"/>
          <w:szCs w:val="22"/>
        </w:rPr>
        <w:t xml:space="preserve">            </w:t>
      </w:r>
      <w:r w:rsidR="00CF0743" w:rsidRPr="00454C73">
        <w:rPr>
          <w:color w:val="000000"/>
          <w:spacing w:val="-7"/>
          <w:sz w:val="22"/>
          <w:szCs w:val="22"/>
        </w:rPr>
        <w:t xml:space="preserve"> </w:t>
      </w:r>
      <w:r w:rsidR="009B5D07" w:rsidRPr="00454C73">
        <w:rPr>
          <w:color w:val="000000"/>
          <w:spacing w:val="-7"/>
          <w:sz w:val="22"/>
          <w:szCs w:val="22"/>
        </w:rPr>
        <w:t xml:space="preserve"> </w:t>
      </w:r>
      <w:r w:rsidR="00CF0743" w:rsidRPr="00454C73"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7"/>
          <w:sz w:val="22"/>
          <w:szCs w:val="22"/>
        </w:rPr>
        <w:t xml:space="preserve">                                   3 077   </w:t>
      </w:r>
      <w:r w:rsidR="00CF0743" w:rsidRPr="00454C73">
        <w:rPr>
          <w:color w:val="000000"/>
          <w:spacing w:val="-7"/>
          <w:sz w:val="22"/>
          <w:szCs w:val="22"/>
        </w:rPr>
        <w:t xml:space="preserve"> -//-</w:t>
      </w:r>
    </w:p>
    <w:p w:rsidR="006F3727" w:rsidRPr="00454C73" w:rsidRDefault="00312C3E" w:rsidP="006F3727">
      <w:pPr>
        <w:shd w:val="clear" w:color="auto" w:fill="FFFFFF"/>
        <w:tabs>
          <w:tab w:val="left" w:pos="144"/>
          <w:tab w:val="left" w:pos="6120"/>
          <w:tab w:val="center" w:pos="8294"/>
        </w:tabs>
        <w:spacing w:line="274" w:lineRule="exact"/>
        <w:ind w:left="14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Р</w:t>
      </w:r>
      <w:r w:rsidR="006F3727" w:rsidRPr="00454C73">
        <w:rPr>
          <w:color w:val="000000"/>
          <w:spacing w:val="-7"/>
          <w:sz w:val="22"/>
          <w:szCs w:val="22"/>
        </w:rPr>
        <w:t>асходы по арендато</w:t>
      </w:r>
      <w:r w:rsidR="009B5D07" w:rsidRPr="00454C73">
        <w:rPr>
          <w:color w:val="000000"/>
          <w:spacing w:val="-7"/>
          <w:sz w:val="22"/>
          <w:szCs w:val="22"/>
        </w:rPr>
        <w:t xml:space="preserve">рам (нежилые помещения)        </w:t>
      </w:r>
      <w:r w:rsidR="006E0B0C" w:rsidRPr="00454C73">
        <w:rPr>
          <w:color w:val="000000"/>
          <w:spacing w:val="-7"/>
          <w:sz w:val="22"/>
          <w:szCs w:val="22"/>
        </w:rPr>
        <w:t xml:space="preserve">          </w:t>
      </w:r>
      <w:r w:rsidR="006F3727" w:rsidRPr="00454C73">
        <w:rPr>
          <w:color w:val="000000"/>
          <w:spacing w:val="-7"/>
          <w:sz w:val="22"/>
          <w:szCs w:val="22"/>
        </w:rPr>
        <w:t xml:space="preserve">  </w:t>
      </w:r>
      <w:r w:rsidR="009B5D07" w:rsidRPr="00454C73"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7"/>
          <w:sz w:val="22"/>
          <w:szCs w:val="22"/>
        </w:rPr>
        <w:t xml:space="preserve">                                   1 590</w:t>
      </w:r>
      <w:r w:rsidR="006F3727" w:rsidRPr="00454C73">
        <w:rPr>
          <w:color w:val="000000"/>
          <w:spacing w:val="-7"/>
          <w:sz w:val="22"/>
          <w:szCs w:val="22"/>
        </w:rPr>
        <w:t xml:space="preserve">  </w:t>
      </w:r>
      <w:r>
        <w:rPr>
          <w:color w:val="000000"/>
          <w:spacing w:val="-7"/>
          <w:sz w:val="22"/>
          <w:szCs w:val="22"/>
        </w:rPr>
        <w:t xml:space="preserve">  </w:t>
      </w:r>
      <w:r w:rsidR="00CF0743" w:rsidRPr="00454C73">
        <w:rPr>
          <w:color w:val="000000"/>
          <w:spacing w:val="-7"/>
          <w:sz w:val="22"/>
          <w:szCs w:val="22"/>
        </w:rPr>
        <w:t>-//-</w:t>
      </w:r>
      <w:r w:rsidR="006F3727" w:rsidRPr="00454C73">
        <w:rPr>
          <w:color w:val="000000"/>
          <w:spacing w:val="-7"/>
          <w:sz w:val="22"/>
          <w:szCs w:val="22"/>
        </w:rPr>
        <w:t xml:space="preserve">            </w:t>
      </w:r>
    </w:p>
    <w:p w:rsidR="006F3727" w:rsidRDefault="006F3727" w:rsidP="006F3727">
      <w:pPr>
        <w:shd w:val="clear" w:color="auto" w:fill="FFFFFF"/>
        <w:tabs>
          <w:tab w:val="left" w:pos="144"/>
          <w:tab w:val="left" w:pos="6120"/>
          <w:tab w:val="center" w:pos="8294"/>
        </w:tabs>
        <w:spacing w:line="274" w:lineRule="exact"/>
        <w:rPr>
          <w:b/>
          <w:bCs/>
          <w:color w:val="000000"/>
          <w:spacing w:val="2"/>
          <w:sz w:val="23"/>
          <w:szCs w:val="23"/>
        </w:rPr>
      </w:pPr>
      <w:r>
        <w:rPr>
          <w:b/>
          <w:bCs/>
          <w:color w:val="000000"/>
          <w:spacing w:val="3"/>
          <w:sz w:val="23"/>
          <w:szCs w:val="23"/>
        </w:rPr>
        <w:t xml:space="preserve">Управленческие расходы                                                </w:t>
      </w:r>
      <w:r w:rsidR="00861D4A">
        <w:rPr>
          <w:b/>
          <w:bCs/>
          <w:color w:val="000000"/>
          <w:spacing w:val="3"/>
          <w:sz w:val="23"/>
          <w:szCs w:val="23"/>
        </w:rPr>
        <w:t xml:space="preserve">                               </w:t>
      </w:r>
      <w:r w:rsidR="00A07D71">
        <w:rPr>
          <w:b/>
          <w:bCs/>
          <w:color w:val="000000"/>
          <w:spacing w:val="3"/>
          <w:sz w:val="23"/>
          <w:szCs w:val="23"/>
        </w:rPr>
        <w:t>2</w:t>
      </w:r>
      <w:r w:rsidR="006E0B0C">
        <w:rPr>
          <w:b/>
          <w:bCs/>
          <w:color w:val="000000"/>
          <w:spacing w:val="3"/>
          <w:sz w:val="23"/>
          <w:szCs w:val="23"/>
        </w:rPr>
        <w:t>4 776</w:t>
      </w:r>
      <w:r w:rsidR="00861D4A">
        <w:rPr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b/>
          <w:bCs/>
          <w:color w:val="000000"/>
          <w:spacing w:val="2"/>
          <w:sz w:val="23"/>
          <w:szCs w:val="23"/>
        </w:rPr>
        <w:t>тыс.</w:t>
      </w:r>
      <w:r w:rsidR="00312C3E">
        <w:rPr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b/>
          <w:bCs/>
          <w:color w:val="000000"/>
          <w:spacing w:val="2"/>
          <w:sz w:val="23"/>
          <w:szCs w:val="23"/>
        </w:rPr>
        <w:t>руб.</w:t>
      </w:r>
    </w:p>
    <w:p w:rsidR="00A07D71" w:rsidRDefault="00AB5525" w:rsidP="00312C3E">
      <w:pPr>
        <w:shd w:val="clear" w:color="auto" w:fill="FFFFFF"/>
        <w:tabs>
          <w:tab w:val="left" w:pos="7515"/>
        </w:tabs>
        <w:spacing w:line="274" w:lineRule="exact"/>
        <w:rPr>
          <w:b/>
          <w:bCs/>
          <w:color w:val="000000"/>
          <w:spacing w:val="2"/>
          <w:sz w:val="23"/>
          <w:szCs w:val="23"/>
        </w:rPr>
      </w:pPr>
      <w:r>
        <w:rPr>
          <w:b/>
          <w:bCs/>
          <w:color w:val="000000"/>
          <w:spacing w:val="2"/>
          <w:sz w:val="23"/>
          <w:szCs w:val="23"/>
        </w:rPr>
        <w:t>Прочие дохо</w:t>
      </w:r>
      <w:r w:rsidR="006F3727">
        <w:rPr>
          <w:b/>
          <w:bCs/>
          <w:color w:val="000000"/>
          <w:spacing w:val="2"/>
          <w:sz w:val="23"/>
          <w:szCs w:val="23"/>
        </w:rPr>
        <w:t>ды</w:t>
      </w:r>
      <w:r w:rsidR="00A07D71">
        <w:rPr>
          <w:b/>
          <w:bCs/>
          <w:color w:val="000000"/>
          <w:spacing w:val="2"/>
          <w:sz w:val="23"/>
          <w:szCs w:val="23"/>
        </w:rPr>
        <w:t>, всего:</w:t>
      </w:r>
      <w:r w:rsidR="006F3727">
        <w:rPr>
          <w:b/>
          <w:bCs/>
          <w:color w:val="000000"/>
          <w:spacing w:val="2"/>
          <w:sz w:val="23"/>
          <w:szCs w:val="23"/>
        </w:rPr>
        <w:t xml:space="preserve"> </w:t>
      </w:r>
      <w:r w:rsidR="00504EF6">
        <w:rPr>
          <w:b/>
          <w:bCs/>
          <w:color w:val="000000"/>
          <w:spacing w:val="2"/>
          <w:sz w:val="23"/>
          <w:szCs w:val="23"/>
        </w:rPr>
        <w:tab/>
      </w:r>
      <w:r w:rsidR="006E0B0C">
        <w:rPr>
          <w:b/>
          <w:bCs/>
          <w:color w:val="000000"/>
          <w:spacing w:val="2"/>
          <w:sz w:val="23"/>
          <w:szCs w:val="23"/>
        </w:rPr>
        <w:t xml:space="preserve">  3 098  </w:t>
      </w:r>
      <w:r w:rsidR="00504EF6">
        <w:rPr>
          <w:b/>
          <w:bCs/>
          <w:color w:val="000000"/>
          <w:spacing w:val="2"/>
          <w:sz w:val="23"/>
          <w:szCs w:val="23"/>
        </w:rPr>
        <w:t xml:space="preserve">  -//-</w:t>
      </w:r>
    </w:p>
    <w:p w:rsidR="00504EF6" w:rsidRPr="0062113C" w:rsidRDefault="00735C37" w:rsidP="00504EF6">
      <w:pPr>
        <w:shd w:val="clear" w:color="auto" w:fill="FFFFFF"/>
        <w:tabs>
          <w:tab w:val="left" w:pos="7515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>в</w:t>
      </w:r>
      <w:r w:rsidR="00504EF6" w:rsidRPr="0062113C">
        <w:rPr>
          <w:bCs/>
          <w:color w:val="000000"/>
          <w:spacing w:val="2"/>
          <w:sz w:val="23"/>
          <w:szCs w:val="23"/>
        </w:rPr>
        <w:t xml:space="preserve"> том числе:</w:t>
      </w:r>
    </w:p>
    <w:p w:rsidR="00A07D71" w:rsidRPr="0062113C" w:rsidRDefault="006F3727" w:rsidP="00504EF6">
      <w:pPr>
        <w:shd w:val="clear" w:color="auto" w:fill="FFFFFF"/>
        <w:tabs>
          <w:tab w:val="left" w:pos="8070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>банковский %</w:t>
      </w:r>
      <w:r w:rsidR="00A07D71" w:rsidRPr="0062113C">
        <w:rPr>
          <w:bCs/>
          <w:color w:val="000000"/>
          <w:spacing w:val="2"/>
          <w:sz w:val="23"/>
          <w:szCs w:val="23"/>
        </w:rPr>
        <w:t xml:space="preserve">                                                         </w:t>
      </w:r>
      <w:r w:rsidR="00504EF6" w:rsidRPr="0062113C">
        <w:rPr>
          <w:bCs/>
          <w:color w:val="000000"/>
          <w:spacing w:val="2"/>
          <w:sz w:val="23"/>
          <w:szCs w:val="23"/>
        </w:rPr>
        <w:tab/>
      </w:r>
      <w:r w:rsidR="006E0B0C" w:rsidRPr="0062113C">
        <w:rPr>
          <w:bCs/>
          <w:color w:val="000000"/>
          <w:spacing w:val="2"/>
          <w:sz w:val="23"/>
          <w:szCs w:val="23"/>
        </w:rPr>
        <w:t>7</w:t>
      </w:r>
      <w:r w:rsidR="00504EF6" w:rsidRPr="0062113C">
        <w:rPr>
          <w:bCs/>
          <w:color w:val="000000"/>
          <w:spacing w:val="2"/>
          <w:sz w:val="23"/>
          <w:szCs w:val="23"/>
        </w:rPr>
        <w:t xml:space="preserve">   </w:t>
      </w:r>
      <w:r w:rsidR="00783419" w:rsidRPr="0062113C">
        <w:rPr>
          <w:bCs/>
          <w:color w:val="000000"/>
          <w:spacing w:val="2"/>
          <w:sz w:val="23"/>
          <w:szCs w:val="23"/>
        </w:rPr>
        <w:t xml:space="preserve">  </w:t>
      </w:r>
      <w:r w:rsidR="00504EF6" w:rsidRPr="0062113C">
        <w:rPr>
          <w:bCs/>
          <w:color w:val="000000"/>
          <w:spacing w:val="2"/>
          <w:sz w:val="23"/>
          <w:szCs w:val="23"/>
        </w:rPr>
        <w:t>-//-</w:t>
      </w:r>
    </w:p>
    <w:p w:rsidR="00A07D71" w:rsidRPr="0062113C" w:rsidRDefault="00A07D71" w:rsidP="00504EF6">
      <w:pPr>
        <w:shd w:val="clear" w:color="auto" w:fill="FFFFFF"/>
        <w:tabs>
          <w:tab w:val="left" w:pos="7710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 xml:space="preserve">возврат </w:t>
      </w:r>
      <w:r w:rsidR="006F3727" w:rsidRPr="0062113C">
        <w:rPr>
          <w:bCs/>
          <w:color w:val="000000"/>
          <w:spacing w:val="2"/>
          <w:sz w:val="23"/>
          <w:szCs w:val="23"/>
        </w:rPr>
        <w:t>пени</w:t>
      </w:r>
      <w:r w:rsidR="00783419" w:rsidRPr="0062113C">
        <w:rPr>
          <w:bCs/>
          <w:color w:val="000000"/>
          <w:spacing w:val="2"/>
          <w:sz w:val="23"/>
          <w:szCs w:val="23"/>
        </w:rPr>
        <w:t xml:space="preserve">                                                                                                       </w:t>
      </w:r>
      <w:r w:rsidR="00504EF6" w:rsidRPr="0062113C">
        <w:rPr>
          <w:bCs/>
          <w:color w:val="000000"/>
          <w:spacing w:val="2"/>
          <w:sz w:val="23"/>
          <w:szCs w:val="23"/>
        </w:rPr>
        <w:t xml:space="preserve"> </w:t>
      </w:r>
      <w:r w:rsidR="00312C3E">
        <w:rPr>
          <w:bCs/>
          <w:color w:val="000000"/>
          <w:spacing w:val="2"/>
          <w:sz w:val="23"/>
          <w:szCs w:val="23"/>
        </w:rPr>
        <w:t xml:space="preserve"> </w:t>
      </w:r>
      <w:r w:rsidR="00504EF6" w:rsidRPr="0062113C">
        <w:rPr>
          <w:bCs/>
          <w:color w:val="000000"/>
          <w:spacing w:val="2"/>
          <w:sz w:val="23"/>
          <w:szCs w:val="23"/>
        </w:rPr>
        <w:t xml:space="preserve">  </w:t>
      </w:r>
      <w:r w:rsidR="00F72510" w:rsidRPr="0062113C">
        <w:rPr>
          <w:bCs/>
          <w:color w:val="000000"/>
          <w:spacing w:val="2"/>
          <w:sz w:val="23"/>
          <w:szCs w:val="23"/>
        </w:rPr>
        <w:t>1 069</w:t>
      </w:r>
      <w:r w:rsidR="00504EF6" w:rsidRPr="0062113C">
        <w:rPr>
          <w:bCs/>
          <w:color w:val="000000"/>
          <w:spacing w:val="2"/>
          <w:sz w:val="23"/>
          <w:szCs w:val="23"/>
        </w:rPr>
        <w:t xml:space="preserve"> </w:t>
      </w:r>
      <w:r w:rsidR="006E0B0C" w:rsidRPr="0062113C">
        <w:rPr>
          <w:bCs/>
          <w:color w:val="000000"/>
          <w:spacing w:val="2"/>
          <w:sz w:val="23"/>
          <w:szCs w:val="23"/>
        </w:rPr>
        <w:t xml:space="preserve">   </w:t>
      </w:r>
      <w:r w:rsidR="00312C3E">
        <w:rPr>
          <w:bCs/>
          <w:color w:val="000000"/>
          <w:spacing w:val="2"/>
          <w:sz w:val="23"/>
          <w:szCs w:val="23"/>
        </w:rPr>
        <w:t xml:space="preserve"> </w:t>
      </w:r>
      <w:r w:rsidR="00504EF6" w:rsidRPr="0062113C">
        <w:rPr>
          <w:bCs/>
          <w:color w:val="000000"/>
          <w:spacing w:val="2"/>
          <w:sz w:val="23"/>
          <w:szCs w:val="23"/>
        </w:rPr>
        <w:t>-//-</w:t>
      </w:r>
    </w:p>
    <w:p w:rsidR="00A07D71" w:rsidRPr="0062113C" w:rsidRDefault="00A07D71" w:rsidP="00504EF6">
      <w:pPr>
        <w:shd w:val="clear" w:color="auto" w:fill="FFFFFF"/>
        <w:tabs>
          <w:tab w:val="left" w:pos="7710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>возврат</w:t>
      </w:r>
      <w:r w:rsidR="006F3727" w:rsidRPr="0062113C">
        <w:rPr>
          <w:bCs/>
          <w:color w:val="000000"/>
          <w:spacing w:val="2"/>
          <w:sz w:val="23"/>
          <w:szCs w:val="23"/>
        </w:rPr>
        <w:t xml:space="preserve"> госпошлин</w:t>
      </w:r>
      <w:r w:rsidRPr="0062113C">
        <w:rPr>
          <w:bCs/>
          <w:color w:val="000000"/>
          <w:spacing w:val="2"/>
          <w:sz w:val="23"/>
          <w:szCs w:val="23"/>
        </w:rPr>
        <w:t xml:space="preserve">ы                                                                                </w:t>
      </w:r>
      <w:r w:rsidR="00504EF6" w:rsidRPr="0062113C">
        <w:rPr>
          <w:bCs/>
          <w:color w:val="000000"/>
          <w:spacing w:val="2"/>
          <w:sz w:val="23"/>
          <w:szCs w:val="23"/>
        </w:rPr>
        <w:tab/>
        <w:t xml:space="preserve">   </w:t>
      </w:r>
      <w:r w:rsidR="00F72510" w:rsidRPr="0062113C">
        <w:rPr>
          <w:bCs/>
          <w:color w:val="000000"/>
          <w:spacing w:val="2"/>
          <w:sz w:val="23"/>
          <w:szCs w:val="23"/>
        </w:rPr>
        <w:t>58</w:t>
      </w:r>
      <w:r w:rsidR="00AB5525" w:rsidRPr="0062113C">
        <w:rPr>
          <w:bCs/>
          <w:color w:val="000000"/>
          <w:spacing w:val="2"/>
          <w:sz w:val="23"/>
          <w:szCs w:val="23"/>
        </w:rPr>
        <w:t>5</w:t>
      </w:r>
      <w:r w:rsidR="006E0B0C" w:rsidRPr="0062113C">
        <w:rPr>
          <w:bCs/>
          <w:color w:val="000000"/>
          <w:spacing w:val="2"/>
          <w:sz w:val="23"/>
          <w:szCs w:val="23"/>
        </w:rPr>
        <w:t xml:space="preserve">   </w:t>
      </w:r>
      <w:r w:rsidR="00312C3E">
        <w:rPr>
          <w:bCs/>
          <w:color w:val="000000"/>
          <w:spacing w:val="2"/>
          <w:sz w:val="23"/>
          <w:szCs w:val="23"/>
        </w:rPr>
        <w:t xml:space="preserve"> </w:t>
      </w:r>
      <w:r w:rsidR="00504EF6" w:rsidRPr="0062113C">
        <w:rPr>
          <w:bCs/>
          <w:color w:val="000000"/>
          <w:spacing w:val="2"/>
          <w:sz w:val="23"/>
          <w:szCs w:val="23"/>
        </w:rPr>
        <w:t>-//-</w:t>
      </w:r>
    </w:p>
    <w:p w:rsidR="00504EF6" w:rsidRPr="0062113C" w:rsidRDefault="00783419" w:rsidP="00504EF6">
      <w:pPr>
        <w:shd w:val="clear" w:color="auto" w:fill="FFFFFF"/>
        <w:tabs>
          <w:tab w:val="left" w:pos="7710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>финансовые санкции, признанные подрядчиком</w:t>
      </w:r>
      <w:r w:rsidR="00504EF6" w:rsidRPr="0062113C">
        <w:rPr>
          <w:bCs/>
          <w:color w:val="000000"/>
          <w:spacing w:val="2"/>
          <w:sz w:val="23"/>
          <w:szCs w:val="23"/>
        </w:rPr>
        <w:tab/>
        <w:t xml:space="preserve">  </w:t>
      </w:r>
      <w:r w:rsidR="006E0B0C" w:rsidRPr="0062113C">
        <w:rPr>
          <w:bCs/>
          <w:color w:val="000000"/>
          <w:spacing w:val="2"/>
          <w:sz w:val="23"/>
          <w:szCs w:val="23"/>
        </w:rPr>
        <w:t xml:space="preserve">   </w:t>
      </w:r>
      <w:r w:rsidR="004D21CD" w:rsidRPr="0062113C">
        <w:rPr>
          <w:bCs/>
          <w:color w:val="000000"/>
          <w:spacing w:val="2"/>
          <w:sz w:val="23"/>
          <w:szCs w:val="23"/>
        </w:rPr>
        <w:t>25</w:t>
      </w:r>
      <w:r w:rsidR="006E0B0C" w:rsidRPr="0062113C">
        <w:rPr>
          <w:bCs/>
          <w:color w:val="000000"/>
          <w:spacing w:val="2"/>
          <w:sz w:val="23"/>
          <w:szCs w:val="23"/>
        </w:rPr>
        <w:t xml:space="preserve">  </w:t>
      </w:r>
      <w:r w:rsidR="00504EF6" w:rsidRPr="0062113C">
        <w:rPr>
          <w:bCs/>
          <w:color w:val="000000"/>
          <w:spacing w:val="2"/>
          <w:sz w:val="23"/>
          <w:szCs w:val="23"/>
        </w:rPr>
        <w:t xml:space="preserve">  </w:t>
      </w:r>
      <w:r w:rsidR="00312C3E">
        <w:rPr>
          <w:bCs/>
          <w:color w:val="000000"/>
          <w:spacing w:val="2"/>
          <w:sz w:val="23"/>
          <w:szCs w:val="23"/>
        </w:rPr>
        <w:t>-</w:t>
      </w:r>
      <w:r w:rsidR="00504EF6" w:rsidRPr="0062113C">
        <w:rPr>
          <w:bCs/>
          <w:color w:val="000000"/>
          <w:spacing w:val="2"/>
          <w:sz w:val="23"/>
          <w:szCs w:val="23"/>
        </w:rPr>
        <w:t>//-</w:t>
      </w:r>
    </w:p>
    <w:p w:rsidR="00F72510" w:rsidRPr="0062113C" w:rsidRDefault="00F72510" w:rsidP="00504EF6">
      <w:pPr>
        <w:shd w:val="clear" w:color="auto" w:fill="FFFFFF"/>
        <w:tabs>
          <w:tab w:val="left" w:pos="7710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>восстановление доли в УК ООО «ДКХ»</w:t>
      </w:r>
      <w:r w:rsidR="00972A94" w:rsidRPr="0062113C">
        <w:rPr>
          <w:bCs/>
          <w:color w:val="000000"/>
          <w:spacing w:val="2"/>
          <w:sz w:val="23"/>
          <w:szCs w:val="23"/>
        </w:rPr>
        <w:t xml:space="preserve"> </w:t>
      </w:r>
      <w:r w:rsidRPr="0062113C">
        <w:rPr>
          <w:bCs/>
          <w:color w:val="000000"/>
          <w:spacing w:val="2"/>
          <w:sz w:val="23"/>
          <w:szCs w:val="23"/>
        </w:rPr>
        <w:t xml:space="preserve">                                                             </w:t>
      </w:r>
      <w:r w:rsidR="00312C3E">
        <w:rPr>
          <w:bCs/>
          <w:color w:val="000000"/>
          <w:spacing w:val="2"/>
          <w:sz w:val="23"/>
          <w:szCs w:val="23"/>
        </w:rPr>
        <w:t xml:space="preserve">  </w:t>
      </w:r>
      <w:r w:rsidRPr="0062113C">
        <w:rPr>
          <w:bCs/>
          <w:color w:val="000000"/>
          <w:spacing w:val="2"/>
          <w:sz w:val="23"/>
          <w:szCs w:val="23"/>
        </w:rPr>
        <w:t xml:space="preserve">   10</w:t>
      </w:r>
      <w:r w:rsidR="00312C3E">
        <w:rPr>
          <w:bCs/>
          <w:color w:val="000000"/>
          <w:spacing w:val="2"/>
          <w:sz w:val="23"/>
          <w:szCs w:val="23"/>
        </w:rPr>
        <w:t xml:space="preserve">     -//-</w:t>
      </w:r>
    </w:p>
    <w:p w:rsidR="00A07D71" w:rsidRPr="0062113C" w:rsidRDefault="00783419" w:rsidP="00504EF6">
      <w:pPr>
        <w:shd w:val="clear" w:color="auto" w:fill="FFFFFF"/>
        <w:tabs>
          <w:tab w:val="left" w:pos="7710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 xml:space="preserve">продажа </w:t>
      </w:r>
      <w:r w:rsidR="00AB5525" w:rsidRPr="0062113C">
        <w:rPr>
          <w:bCs/>
          <w:color w:val="000000"/>
          <w:spacing w:val="2"/>
          <w:sz w:val="23"/>
          <w:szCs w:val="23"/>
        </w:rPr>
        <w:t>спецтехники (</w:t>
      </w:r>
      <w:r w:rsidRPr="0062113C">
        <w:rPr>
          <w:bCs/>
          <w:color w:val="000000"/>
          <w:spacing w:val="2"/>
          <w:sz w:val="23"/>
          <w:szCs w:val="23"/>
        </w:rPr>
        <w:t>мусоровоз</w:t>
      </w:r>
      <w:r w:rsidR="00414B86" w:rsidRPr="0062113C">
        <w:rPr>
          <w:bCs/>
          <w:color w:val="000000"/>
          <w:spacing w:val="2"/>
          <w:sz w:val="23"/>
          <w:szCs w:val="23"/>
        </w:rPr>
        <w:t>)</w:t>
      </w:r>
      <w:r w:rsidRPr="0062113C">
        <w:rPr>
          <w:bCs/>
          <w:color w:val="000000"/>
          <w:spacing w:val="2"/>
          <w:sz w:val="23"/>
          <w:szCs w:val="23"/>
        </w:rPr>
        <w:t xml:space="preserve">      </w:t>
      </w:r>
      <w:r w:rsidR="00504EF6" w:rsidRPr="0062113C">
        <w:rPr>
          <w:bCs/>
          <w:color w:val="000000"/>
          <w:spacing w:val="2"/>
          <w:sz w:val="23"/>
          <w:szCs w:val="23"/>
        </w:rPr>
        <w:t xml:space="preserve">                                                  </w:t>
      </w:r>
      <w:r w:rsidRPr="0062113C">
        <w:rPr>
          <w:bCs/>
          <w:color w:val="000000"/>
          <w:spacing w:val="2"/>
          <w:sz w:val="23"/>
          <w:szCs w:val="23"/>
        </w:rPr>
        <w:t xml:space="preserve">         </w:t>
      </w:r>
      <w:r w:rsidR="004D21CD" w:rsidRPr="0062113C">
        <w:rPr>
          <w:bCs/>
          <w:color w:val="000000"/>
          <w:spacing w:val="2"/>
          <w:sz w:val="23"/>
          <w:szCs w:val="23"/>
        </w:rPr>
        <w:t xml:space="preserve">  </w:t>
      </w:r>
      <w:r w:rsidR="00312C3E">
        <w:rPr>
          <w:bCs/>
          <w:color w:val="000000"/>
          <w:spacing w:val="2"/>
          <w:sz w:val="23"/>
          <w:szCs w:val="23"/>
        </w:rPr>
        <w:t xml:space="preserve"> </w:t>
      </w:r>
      <w:r w:rsidR="004D21CD" w:rsidRPr="0062113C">
        <w:rPr>
          <w:bCs/>
          <w:color w:val="000000"/>
          <w:spacing w:val="2"/>
          <w:sz w:val="23"/>
          <w:szCs w:val="23"/>
        </w:rPr>
        <w:t xml:space="preserve"> </w:t>
      </w:r>
      <w:r w:rsidR="00312C3E">
        <w:rPr>
          <w:bCs/>
          <w:color w:val="000000"/>
          <w:spacing w:val="2"/>
          <w:sz w:val="23"/>
          <w:szCs w:val="23"/>
        </w:rPr>
        <w:t xml:space="preserve"> </w:t>
      </w:r>
      <w:r w:rsidR="004D21CD" w:rsidRPr="0062113C">
        <w:rPr>
          <w:bCs/>
          <w:color w:val="000000"/>
          <w:spacing w:val="2"/>
          <w:sz w:val="23"/>
          <w:szCs w:val="23"/>
        </w:rPr>
        <w:t xml:space="preserve">  </w:t>
      </w:r>
      <w:r w:rsidR="00414B86" w:rsidRPr="0062113C">
        <w:rPr>
          <w:bCs/>
          <w:color w:val="000000"/>
          <w:spacing w:val="2"/>
          <w:sz w:val="23"/>
          <w:szCs w:val="23"/>
        </w:rPr>
        <w:t xml:space="preserve"> </w:t>
      </w:r>
      <w:r w:rsidR="004D21CD" w:rsidRPr="0062113C">
        <w:rPr>
          <w:bCs/>
          <w:color w:val="000000"/>
          <w:spacing w:val="2"/>
          <w:sz w:val="23"/>
          <w:szCs w:val="23"/>
        </w:rPr>
        <w:t>1</w:t>
      </w:r>
      <w:r w:rsidRPr="0062113C">
        <w:rPr>
          <w:bCs/>
          <w:color w:val="000000"/>
          <w:spacing w:val="2"/>
          <w:sz w:val="23"/>
          <w:szCs w:val="23"/>
        </w:rPr>
        <w:t>218</w:t>
      </w:r>
      <w:r w:rsidR="006E0B0C" w:rsidRPr="0062113C">
        <w:rPr>
          <w:bCs/>
          <w:color w:val="000000"/>
          <w:spacing w:val="2"/>
          <w:sz w:val="23"/>
          <w:szCs w:val="23"/>
        </w:rPr>
        <w:t xml:space="preserve"> </w:t>
      </w:r>
      <w:r w:rsidR="00504EF6" w:rsidRPr="0062113C">
        <w:rPr>
          <w:bCs/>
          <w:color w:val="000000"/>
          <w:spacing w:val="2"/>
          <w:sz w:val="23"/>
          <w:szCs w:val="23"/>
        </w:rPr>
        <w:t xml:space="preserve">  </w:t>
      </w:r>
      <w:r w:rsidR="004D21CD" w:rsidRPr="0062113C">
        <w:rPr>
          <w:bCs/>
          <w:color w:val="000000"/>
          <w:spacing w:val="2"/>
          <w:sz w:val="23"/>
          <w:szCs w:val="23"/>
        </w:rPr>
        <w:t xml:space="preserve"> </w:t>
      </w:r>
      <w:r w:rsidR="00504EF6" w:rsidRPr="0062113C">
        <w:rPr>
          <w:bCs/>
          <w:color w:val="000000"/>
          <w:spacing w:val="2"/>
          <w:sz w:val="23"/>
          <w:szCs w:val="23"/>
        </w:rPr>
        <w:t>-//-</w:t>
      </w:r>
    </w:p>
    <w:p w:rsidR="00AB5525" w:rsidRPr="0062113C" w:rsidRDefault="00E305A7" w:rsidP="00504EF6">
      <w:pPr>
        <w:shd w:val="clear" w:color="auto" w:fill="FFFFFF"/>
        <w:tabs>
          <w:tab w:val="left" w:pos="7710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>амортизация                                                                                                                 14    -//-</w:t>
      </w:r>
    </w:p>
    <w:p w:rsidR="00783419" w:rsidRPr="0062113C" w:rsidRDefault="00783419" w:rsidP="00783419">
      <w:pPr>
        <w:shd w:val="clear" w:color="auto" w:fill="FFFFFF"/>
        <w:tabs>
          <w:tab w:val="left" w:pos="7710"/>
        </w:tabs>
        <w:spacing w:line="274" w:lineRule="exact"/>
        <w:ind w:left="7"/>
        <w:rPr>
          <w:bCs/>
          <w:color w:val="000000"/>
          <w:spacing w:val="2"/>
          <w:sz w:val="23"/>
          <w:szCs w:val="23"/>
        </w:rPr>
      </w:pPr>
      <w:r w:rsidRPr="0062113C">
        <w:rPr>
          <w:bCs/>
          <w:color w:val="000000"/>
          <w:spacing w:val="2"/>
          <w:sz w:val="23"/>
          <w:szCs w:val="23"/>
        </w:rPr>
        <w:t>продажа легкового (служебного) автомобиля</w:t>
      </w:r>
      <w:r w:rsidRPr="0062113C">
        <w:rPr>
          <w:bCs/>
          <w:color w:val="000000"/>
          <w:spacing w:val="2"/>
          <w:sz w:val="23"/>
          <w:szCs w:val="23"/>
        </w:rPr>
        <w:tab/>
        <w:t xml:space="preserve">   170  </w:t>
      </w:r>
      <w:r w:rsidR="004D21CD" w:rsidRPr="0062113C">
        <w:rPr>
          <w:bCs/>
          <w:color w:val="000000"/>
          <w:spacing w:val="2"/>
          <w:sz w:val="23"/>
          <w:szCs w:val="23"/>
        </w:rPr>
        <w:t xml:space="preserve"> </w:t>
      </w:r>
      <w:r w:rsidRPr="0062113C">
        <w:rPr>
          <w:bCs/>
          <w:color w:val="000000"/>
          <w:spacing w:val="2"/>
          <w:sz w:val="23"/>
          <w:szCs w:val="23"/>
        </w:rPr>
        <w:t xml:space="preserve"> -//-</w:t>
      </w:r>
    </w:p>
    <w:p w:rsidR="006F3727" w:rsidRPr="00972A94" w:rsidRDefault="006F3727" w:rsidP="00972A94">
      <w:pPr>
        <w:shd w:val="clear" w:color="auto" w:fill="FFFFFF"/>
        <w:tabs>
          <w:tab w:val="left" w:pos="7934"/>
        </w:tabs>
        <w:spacing w:line="274" w:lineRule="exact"/>
        <w:ind w:left="7"/>
        <w:rPr>
          <w:b/>
          <w:bCs/>
          <w:color w:val="000000"/>
          <w:spacing w:val="2"/>
          <w:sz w:val="23"/>
          <w:szCs w:val="23"/>
        </w:rPr>
      </w:pPr>
      <w:r>
        <w:rPr>
          <w:b/>
          <w:bCs/>
          <w:color w:val="000000"/>
          <w:spacing w:val="2"/>
          <w:sz w:val="23"/>
          <w:szCs w:val="23"/>
        </w:rPr>
        <w:t xml:space="preserve">                                </w:t>
      </w:r>
      <w:r w:rsidR="00A07D71">
        <w:rPr>
          <w:b/>
          <w:bCs/>
          <w:color w:val="000000"/>
          <w:spacing w:val="2"/>
          <w:sz w:val="23"/>
          <w:szCs w:val="23"/>
        </w:rPr>
        <w:t xml:space="preserve">                            </w:t>
      </w:r>
    </w:p>
    <w:p w:rsidR="006F3727" w:rsidRDefault="006F3727" w:rsidP="00861D4A">
      <w:pPr>
        <w:shd w:val="clear" w:color="auto" w:fill="FFFFFF"/>
        <w:tabs>
          <w:tab w:val="left" w:pos="7934"/>
        </w:tabs>
        <w:spacing w:line="27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2"/>
          <w:sz w:val="23"/>
          <w:szCs w:val="23"/>
        </w:rPr>
        <w:lastRenderedPageBreak/>
        <w:t>Прочие расходы</w:t>
      </w:r>
      <w:r w:rsidR="00504EF6">
        <w:rPr>
          <w:b/>
          <w:bCs/>
          <w:color w:val="000000"/>
          <w:sz w:val="23"/>
          <w:szCs w:val="23"/>
        </w:rPr>
        <w:t xml:space="preserve">, всего:                                                                                       </w:t>
      </w:r>
      <w:r w:rsidR="006E0B0C">
        <w:rPr>
          <w:b/>
          <w:bCs/>
          <w:color w:val="000000"/>
          <w:sz w:val="23"/>
          <w:szCs w:val="23"/>
        </w:rPr>
        <w:t xml:space="preserve"> </w:t>
      </w:r>
      <w:r w:rsidR="00504EF6">
        <w:rPr>
          <w:b/>
          <w:bCs/>
          <w:color w:val="000000"/>
          <w:sz w:val="23"/>
          <w:szCs w:val="23"/>
        </w:rPr>
        <w:t xml:space="preserve">  </w:t>
      </w:r>
      <w:r w:rsidR="006E0B0C">
        <w:rPr>
          <w:b/>
          <w:bCs/>
          <w:color w:val="000000"/>
          <w:sz w:val="23"/>
          <w:szCs w:val="23"/>
        </w:rPr>
        <w:t>2 406</w:t>
      </w:r>
      <w:r w:rsidR="00504EF6">
        <w:rPr>
          <w:b/>
          <w:bCs/>
          <w:color w:val="000000"/>
          <w:sz w:val="23"/>
          <w:szCs w:val="23"/>
        </w:rPr>
        <w:t xml:space="preserve"> тыс.руб.</w:t>
      </w:r>
    </w:p>
    <w:p w:rsidR="008105B5" w:rsidRPr="0062113C" w:rsidRDefault="008105B5" w:rsidP="008105B5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>плата госпошлины</w:t>
      </w:r>
      <w:r w:rsidRPr="0062113C">
        <w:rPr>
          <w:bCs/>
          <w:color w:val="000000"/>
          <w:sz w:val="23"/>
          <w:szCs w:val="23"/>
        </w:rPr>
        <w:tab/>
        <w:t xml:space="preserve"> 9</w:t>
      </w:r>
      <w:r w:rsidR="00605513" w:rsidRPr="0062113C">
        <w:rPr>
          <w:bCs/>
          <w:color w:val="000000"/>
          <w:sz w:val="23"/>
          <w:szCs w:val="23"/>
        </w:rPr>
        <w:t>78</w:t>
      </w:r>
      <w:r w:rsidRPr="0062113C">
        <w:rPr>
          <w:bCs/>
          <w:color w:val="000000"/>
          <w:sz w:val="23"/>
          <w:szCs w:val="23"/>
        </w:rPr>
        <w:t xml:space="preserve"> тыс. руб.</w:t>
      </w:r>
    </w:p>
    <w:p w:rsidR="008105B5" w:rsidRPr="0062113C" w:rsidRDefault="008105B5" w:rsidP="008105B5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>начислен НДС при продаже ОС</w:t>
      </w:r>
      <w:r w:rsidRPr="0062113C">
        <w:rPr>
          <w:bCs/>
          <w:color w:val="000000"/>
          <w:sz w:val="23"/>
          <w:szCs w:val="23"/>
        </w:rPr>
        <w:tab/>
        <w:t xml:space="preserve">   </w:t>
      </w:r>
      <w:r w:rsidR="00B12C67" w:rsidRPr="0062113C">
        <w:rPr>
          <w:bCs/>
          <w:color w:val="000000"/>
          <w:sz w:val="23"/>
          <w:szCs w:val="23"/>
        </w:rPr>
        <w:t>35      -//-</w:t>
      </w:r>
    </w:p>
    <w:p w:rsidR="00E305A7" w:rsidRPr="0062113C" w:rsidRDefault="008105B5" w:rsidP="00861D4A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 xml:space="preserve">восстановлен НДС ранее принятый к вычету                                                       </w:t>
      </w:r>
      <w:r w:rsidR="00312C3E">
        <w:rPr>
          <w:bCs/>
          <w:color w:val="000000"/>
          <w:sz w:val="23"/>
          <w:szCs w:val="23"/>
        </w:rPr>
        <w:t xml:space="preserve">      </w:t>
      </w:r>
      <w:r w:rsidRPr="0062113C">
        <w:rPr>
          <w:bCs/>
          <w:color w:val="000000"/>
          <w:sz w:val="23"/>
          <w:szCs w:val="23"/>
        </w:rPr>
        <w:t xml:space="preserve">    51  </w:t>
      </w:r>
      <w:r w:rsidR="00B12C67" w:rsidRPr="0062113C">
        <w:rPr>
          <w:bCs/>
          <w:color w:val="000000"/>
          <w:sz w:val="23"/>
          <w:szCs w:val="23"/>
        </w:rPr>
        <w:t xml:space="preserve">    </w:t>
      </w:r>
      <w:r w:rsidRPr="0062113C">
        <w:rPr>
          <w:bCs/>
          <w:color w:val="000000"/>
          <w:sz w:val="23"/>
          <w:szCs w:val="23"/>
        </w:rPr>
        <w:t>-//-</w:t>
      </w:r>
    </w:p>
    <w:p w:rsidR="00B12C67" w:rsidRPr="0062113C" w:rsidRDefault="00B12C67" w:rsidP="00B12C67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>расходы по агентскому договору</w:t>
      </w:r>
      <w:r w:rsidRPr="0062113C">
        <w:rPr>
          <w:bCs/>
          <w:color w:val="000000"/>
          <w:sz w:val="23"/>
          <w:szCs w:val="23"/>
        </w:rPr>
        <w:tab/>
        <w:t xml:space="preserve">  746     -//-</w:t>
      </w:r>
    </w:p>
    <w:p w:rsidR="00A32571" w:rsidRPr="0062113C" w:rsidRDefault="00A32571" w:rsidP="00A32571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>возмещение ущерба и судебных издержек</w:t>
      </w:r>
      <w:r w:rsidRPr="0062113C">
        <w:rPr>
          <w:bCs/>
          <w:color w:val="000000"/>
          <w:sz w:val="23"/>
          <w:szCs w:val="23"/>
        </w:rPr>
        <w:tab/>
        <w:t xml:space="preserve">     18</w:t>
      </w:r>
    </w:p>
    <w:p w:rsidR="00B12C67" w:rsidRPr="0062113C" w:rsidRDefault="00605513" w:rsidP="00605513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>признание долга (судебные решения)</w:t>
      </w:r>
      <w:r w:rsidRPr="0062113C">
        <w:rPr>
          <w:bCs/>
          <w:color w:val="000000"/>
          <w:sz w:val="23"/>
          <w:szCs w:val="23"/>
        </w:rPr>
        <w:tab/>
        <w:t>1</w:t>
      </w:r>
      <w:r w:rsidR="0062285A" w:rsidRPr="0062113C">
        <w:rPr>
          <w:bCs/>
          <w:color w:val="000000"/>
          <w:sz w:val="23"/>
          <w:szCs w:val="23"/>
        </w:rPr>
        <w:t> </w:t>
      </w:r>
      <w:r w:rsidRPr="0062113C">
        <w:rPr>
          <w:bCs/>
          <w:color w:val="000000"/>
          <w:sz w:val="23"/>
          <w:szCs w:val="23"/>
        </w:rPr>
        <w:t>929</w:t>
      </w:r>
      <w:r w:rsidR="0062285A" w:rsidRPr="0062113C">
        <w:rPr>
          <w:bCs/>
          <w:color w:val="000000"/>
          <w:sz w:val="23"/>
          <w:szCs w:val="23"/>
        </w:rPr>
        <w:t xml:space="preserve">    -//-</w:t>
      </w:r>
    </w:p>
    <w:p w:rsidR="00A32571" w:rsidRPr="0062113C" w:rsidRDefault="00A32571" w:rsidP="003132DC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 xml:space="preserve">восстановительная стоимость </w:t>
      </w:r>
      <w:r w:rsidR="003132DC" w:rsidRPr="0062113C">
        <w:rPr>
          <w:bCs/>
          <w:color w:val="000000"/>
          <w:sz w:val="23"/>
          <w:szCs w:val="23"/>
        </w:rPr>
        <w:t>ОС (мусоровоз)</w:t>
      </w:r>
      <w:r w:rsidRPr="0062113C">
        <w:rPr>
          <w:bCs/>
          <w:color w:val="000000"/>
          <w:sz w:val="23"/>
          <w:szCs w:val="23"/>
        </w:rPr>
        <w:t xml:space="preserve"> </w:t>
      </w:r>
      <w:r w:rsidR="003132DC" w:rsidRPr="0062113C">
        <w:rPr>
          <w:bCs/>
          <w:color w:val="000000"/>
          <w:sz w:val="23"/>
          <w:szCs w:val="23"/>
        </w:rPr>
        <w:tab/>
        <w:t xml:space="preserve"> 1184    -//-</w:t>
      </w:r>
    </w:p>
    <w:p w:rsidR="003132DC" w:rsidRPr="0062113C" w:rsidRDefault="003132DC" w:rsidP="003132DC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 xml:space="preserve">остаточная стоимость ОС (легковой автомобиль) </w:t>
      </w:r>
      <w:r w:rsidRPr="0062113C">
        <w:rPr>
          <w:bCs/>
          <w:color w:val="000000"/>
          <w:sz w:val="23"/>
          <w:szCs w:val="23"/>
        </w:rPr>
        <w:tab/>
        <w:t xml:space="preserve">    159</w:t>
      </w:r>
    </w:p>
    <w:p w:rsidR="0062285A" w:rsidRPr="0062113C" w:rsidRDefault="0062285A" w:rsidP="002750BB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 xml:space="preserve">корректировка задолженности </w:t>
      </w:r>
      <w:r w:rsidR="008E403B" w:rsidRPr="0062113C">
        <w:rPr>
          <w:bCs/>
          <w:color w:val="000000"/>
          <w:sz w:val="23"/>
          <w:szCs w:val="23"/>
        </w:rPr>
        <w:t xml:space="preserve">(расчеты с </w:t>
      </w:r>
      <w:r w:rsidR="00A32571" w:rsidRPr="0062113C">
        <w:rPr>
          <w:bCs/>
          <w:color w:val="000000"/>
          <w:sz w:val="23"/>
          <w:szCs w:val="23"/>
        </w:rPr>
        <w:t>ОАО «</w:t>
      </w:r>
      <w:r w:rsidR="008E403B" w:rsidRPr="0062113C">
        <w:rPr>
          <w:bCs/>
          <w:color w:val="000000"/>
          <w:sz w:val="23"/>
          <w:szCs w:val="23"/>
        </w:rPr>
        <w:t>ТГК-13</w:t>
      </w:r>
      <w:r w:rsidR="00A32571" w:rsidRPr="0062113C">
        <w:rPr>
          <w:bCs/>
          <w:color w:val="000000"/>
          <w:sz w:val="23"/>
          <w:szCs w:val="23"/>
        </w:rPr>
        <w:t>»</w:t>
      </w:r>
      <w:r w:rsidR="008E403B" w:rsidRPr="0062113C">
        <w:rPr>
          <w:bCs/>
          <w:color w:val="000000"/>
          <w:sz w:val="23"/>
          <w:szCs w:val="23"/>
        </w:rPr>
        <w:t xml:space="preserve"> за 2010г.)</w:t>
      </w:r>
      <w:r w:rsidRPr="0062113C">
        <w:rPr>
          <w:bCs/>
          <w:color w:val="000000"/>
          <w:sz w:val="23"/>
          <w:szCs w:val="23"/>
        </w:rPr>
        <w:t xml:space="preserve"> </w:t>
      </w:r>
      <w:r w:rsidR="008E403B" w:rsidRPr="0062113C">
        <w:rPr>
          <w:bCs/>
          <w:color w:val="000000"/>
          <w:sz w:val="23"/>
          <w:szCs w:val="23"/>
        </w:rPr>
        <w:t xml:space="preserve">    </w:t>
      </w:r>
      <w:r w:rsidR="00A32571" w:rsidRPr="0062113C">
        <w:rPr>
          <w:bCs/>
          <w:color w:val="000000"/>
          <w:sz w:val="23"/>
          <w:szCs w:val="23"/>
        </w:rPr>
        <w:t xml:space="preserve">         </w:t>
      </w:r>
      <w:r w:rsidR="008E403B" w:rsidRPr="0062113C">
        <w:rPr>
          <w:bCs/>
          <w:color w:val="000000"/>
          <w:sz w:val="23"/>
          <w:szCs w:val="23"/>
        </w:rPr>
        <w:t xml:space="preserve"> </w:t>
      </w:r>
      <w:r w:rsidR="00312C3E">
        <w:rPr>
          <w:bCs/>
          <w:color w:val="000000"/>
          <w:sz w:val="23"/>
          <w:szCs w:val="23"/>
        </w:rPr>
        <w:t xml:space="preserve">       </w:t>
      </w:r>
      <w:r w:rsidR="008E403B" w:rsidRPr="0062113C">
        <w:rPr>
          <w:bCs/>
          <w:color w:val="000000"/>
          <w:sz w:val="23"/>
          <w:szCs w:val="23"/>
        </w:rPr>
        <w:t>(5 821)   -//-</w:t>
      </w:r>
    </w:p>
    <w:p w:rsidR="00735C37" w:rsidRPr="0062113C" w:rsidRDefault="00735C37" w:rsidP="002750BB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 xml:space="preserve">расходы не принимаемые для целей налогообложения </w:t>
      </w:r>
    </w:p>
    <w:p w:rsidR="00735C37" w:rsidRPr="0062113C" w:rsidRDefault="00735C37" w:rsidP="00735C37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 xml:space="preserve">налогом на прибыль ( штрафы и пени по налогам, прочее) </w:t>
      </w:r>
      <w:r w:rsidRPr="0062113C">
        <w:rPr>
          <w:bCs/>
          <w:color w:val="000000"/>
          <w:sz w:val="23"/>
          <w:szCs w:val="23"/>
        </w:rPr>
        <w:tab/>
        <w:t xml:space="preserve"> </w:t>
      </w:r>
      <w:r w:rsidR="008E403B" w:rsidRPr="0062113C">
        <w:rPr>
          <w:bCs/>
          <w:color w:val="000000"/>
          <w:sz w:val="23"/>
          <w:szCs w:val="23"/>
        </w:rPr>
        <w:t xml:space="preserve"> </w:t>
      </w:r>
      <w:r w:rsidR="00990A2C">
        <w:rPr>
          <w:bCs/>
          <w:color w:val="000000"/>
          <w:sz w:val="23"/>
          <w:szCs w:val="23"/>
        </w:rPr>
        <w:t xml:space="preserve"> </w:t>
      </w:r>
      <w:r w:rsidRPr="0062113C">
        <w:rPr>
          <w:bCs/>
          <w:color w:val="000000"/>
          <w:sz w:val="23"/>
          <w:szCs w:val="23"/>
        </w:rPr>
        <w:t xml:space="preserve"> </w:t>
      </w:r>
      <w:r w:rsidR="00E305A7" w:rsidRPr="0062113C">
        <w:rPr>
          <w:bCs/>
          <w:color w:val="000000"/>
          <w:sz w:val="23"/>
          <w:szCs w:val="23"/>
        </w:rPr>
        <w:t>133</w:t>
      </w:r>
      <w:r w:rsidR="00DA576A" w:rsidRPr="0062113C">
        <w:rPr>
          <w:bCs/>
          <w:color w:val="000000"/>
          <w:sz w:val="23"/>
          <w:szCs w:val="23"/>
        </w:rPr>
        <w:t xml:space="preserve">    </w:t>
      </w:r>
      <w:r w:rsidR="00B12C67" w:rsidRPr="0062113C">
        <w:rPr>
          <w:bCs/>
          <w:color w:val="000000"/>
          <w:sz w:val="23"/>
          <w:szCs w:val="23"/>
        </w:rPr>
        <w:t xml:space="preserve"> </w:t>
      </w:r>
      <w:r w:rsidR="00DA576A" w:rsidRPr="0062113C">
        <w:rPr>
          <w:bCs/>
          <w:color w:val="000000"/>
          <w:sz w:val="23"/>
          <w:szCs w:val="23"/>
        </w:rPr>
        <w:t>-//-</w:t>
      </w:r>
    </w:p>
    <w:p w:rsidR="008E403B" w:rsidRPr="0062113C" w:rsidRDefault="008E403B" w:rsidP="008E403B">
      <w:pPr>
        <w:shd w:val="clear" w:color="auto" w:fill="FFFFFF"/>
        <w:tabs>
          <w:tab w:val="left" w:pos="7934"/>
        </w:tabs>
        <w:spacing w:line="274" w:lineRule="exact"/>
        <w:rPr>
          <w:bCs/>
          <w:color w:val="000000"/>
          <w:sz w:val="23"/>
          <w:szCs w:val="23"/>
        </w:rPr>
      </w:pPr>
      <w:r w:rsidRPr="0062113C">
        <w:rPr>
          <w:bCs/>
          <w:color w:val="000000"/>
          <w:sz w:val="23"/>
          <w:szCs w:val="23"/>
        </w:rPr>
        <w:t xml:space="preserve">формирование резерва по сомнительным долгам                                             </w:t>
      </w:r>
      <w:r w:rsidR="00990A2C">
        <w:rPr>
          <w:bCs/>
          <w:color w:val="000000"/>
          <w:sz w:val="23"/>
          <w:szCs w:val="23"/>
        </w:rPr>
        <w:t xml:space="preserve">      </w:t>
      </w:r>
      <w:r w:rsidRPr="0062113C">
        <w:rPr>
          <w:bCs/>
          <w:color w:val="000000"/>
          <w:sz w:val="23"/>
          <w:szCs w:val="23"/>
        </w:rPr>
        <w:t xml:space="preserve">     2 994    -//-</w:t>
      </w:r>
    </w:p>
    <w:p w:rsidR="002750BB" w:rsidRDefault="00B12C67" w:rsidP="002750BB">
      <w:pPr>
        <w:shd w:val="clear" w:color="auto" w:fill="FFFFFF"/>
        <w:tabs>
          <w:tab w:val="left" w:pos="7934"/>
        </w:tabs>
        <w:spacing w:line="27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</w:p>
    <w:p w:rsidR="006F3727" w:rsidRDefault="006F3727" w:rsidP="006F3727">
      <w:pPr>
        <w:shd w:val="clear" w:color="auto" w:fill="FFFFFF"/>
        <w:tabs>
          <w:tab w:val="left" w:pos="7877"/>
        </w:tabs>
        <w:spacing w:line="27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Начислен налог на прибыль                                                      </w:t>
      </w:r>
      <w:r w:rsidR="00861D4A">
        <w:rPr>
          <w:b/>
          <w:bCs/>
          <w:color w:val="000000"/>
          <w:sz w:val="23"/>
          <w:szCs w:val="23"/>
        </w:rPr>
        <w:t xml:space="preserve">                             </w:t>
      </w:r>
      <w:r w:rsidR="00CF0743">
        <w:rPr>
          <w:b/>
          <w:bCs/>
          <w:color w:val="000000"/>
          <w:sz w:val="23"/>
          <w:szCs w:val="23"/>
        </w:rPr>
        <w:t xml:space="preserve"> </w:t>
      </w:r>
      <w:r w:rsidR="00861D4A">
        <w:rPr>
          <w:b/>
          <w:bCs/>
          <w:color w:val="000000"/>
          <w:sz w:val="23"/>
          <w:szCs w:val="23"/>
        </w:rPr>
        <w:t xml:space="preserve">  </w:t>
      </w:r>
      <w:r w:rsidR="00DA576A">
        <w:rPr>
          <w:b/>
          <w:bCs/>
          <w:color w:val="000000"/>
          <w:sz w:val="23"/>
          <w:szCs w:val="23"/>
        </w:rPr>
        <w:t xml:space="preserve"> </w:t>
      </w:r>
      <w:r w:rsidR="008E403B">
        <w:rPr>
          <w:b/>
          <w:bCs/>
          <w:color w:val="000000"/>
          <w:sz w:val="23"/>
          <w:szCs w:val="23"/>
        </w:rPr>
        <w:t xml:space="preserve">  </w:t>
      </w:r>
      <w:r w:rsidR="0043506E">
        <w:rPr>
          <w:b/>
          <w:bCs/>
          <w:color w:val="000000"/>
          <w:sz w:val="23"/>
          <w:szCs w:val="23"/>
        </w:rPr>
        <w:t>77</w:t>
      </w:r>
      <w:r w:rsidR="00861D4A">
        <w:rPr>
          <w:b/>
          <w:bCs/>
          <w:color w:val="000000"/>
          <w:sz w:val="23"/>
          <w:szCs w:val="23"/>
        </w:rPr>
        <w:t xml:space="preserve"> </w:t>
      </w:r>
      <w:r w:rsidR="008E403B">
        <w:rPr>
          <w:b/>
          <w:bCs/>
          <w:color w:val="000000"/>
          <w:sz w:val="23"/>
          <w:szCs w:val="23"/>
        </w:rPr>
        <w:t>тыс. руб.</w:t>
      </w:r>
    </w:p>
    <w:p w:rsidR="00DA576A" w:rsidRDefault="00DA576A" w:rsidP="006F3727">
      <w:pPr>
        <w:shd w:val="clear" w:color="auto" w:fill="FFFFFF"/>
        <w:tabs>
          <w:tab w:val="left" w:pos="7877"/>
        </w:tabs>
        <w:spacing w:line="274" w:lineRule="exact"/>
        <w:rPr>
          <w:b/>
          <w:bCs/>
          <w:color w:val="000000"/>
          <w:sz w:val="23"/>
          <w:szCs w:val="23"/>
        </w:rPr>
      </w:pPr>
    </w:p>
    <w:p w:rsidR="006F3727" w:rsidRDefault="006F3727" w:rsidP="006F3727">
      <w:pPr>
        <w:shd w:val="clear" w:color="auto" w:fill="FFFFFF"/>
        <w:tabs>
          <w:tab w:val="left" w:pos="7877"/>
        </w:tabs>
        <w:spacing w:line="27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Чистая прибыль отчётного года составляет                                                    </w:t>
      </w:r>
      <w:r w:rsidR="00CF0743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 xml:space="preserve"> </w:t>
      </w:r>
      <w:r w:rsidR="008E403B">
        <w:rPr>
          <w:b/>
          <w:bCs/>
          <w:color w:val="000000"/>
          <w:sz w:val="23"/>
          <w:szCs w:val="23"/>
        </w:rPr>
        <w:t xml:space="preserve">   </w:t>
      </w:r>
      <w:r>
        <w:rPr>
          <w:b/>
          <w:bCs/>
          <w:color w:val="000000"/>
          <w:sz w:val="23"/>
          <w:szCs w:val="23"/>
        </w:rPr>
        <w:t xml:space="preserve">  </w:t>
      </w:r>
      <w:r w:rsidR="008E403B">
        <w:rPr>
          <w:b/>
          <w:bCs/>
          <w:color w:val="000000"/>
          <w:sz w:val="23"/>
          <w:szCs w:val="23"/>
        </w:rPr>
        <w:t xml:space="preserve"> </w:t>
      </w:r>
      <w:r w:rsidR="0043506E">
        <w:rPr>
          <w:b/>
          <w:bCs/>
          <w:color w:val="000000"/>
          <w:sz w:val="23"/>
          <w:szCs w:val="23"/>
        </w:rPr>
        <w:t>175</w:t>
      </w:r>
      <w:r w:rsidR="00DA576A">
        <w:rPr>
          <w:b/>
          <w:bCs/>
          <w:color w:val="000000"/>
          <w:sz w:val="23"/>
          <w:szCs w:val="23"/>
        </w:rPr>
        <w:t xml:space="preserve"> т</w:t>
      </w:r>
      <w:r w:rsidR="000F2B92">
        <w:rPr>
          <w:b/>
          <w:bCs/>
          <w:color w:val="000000"/>
          <w:sz w:val="23"/>
          <w:szCs w:val="23"/>
        </w:rPr>
        <w:t>ы</w:t>
      </w:r>
      <w:r w:rsidR="00DA576A">
        <w:rPr>
          <w:b/>
          <w:bCs/>
          <w:color w:val="000000"/>
          <w:sz w:val="23"/>
          <w:szCs w:val="23"/>
        </w:rPr>
        <w:t>с.</w:t>
      </w:r>
      <w:r w:rsidR="008E403B">
        <w:rPr>
          <w:b/>
          <w:bCs/>
          <w:color w:val="000000"/>
          <w:sz w:val="23"/>
          <w:szCs w:val="23"/>
        </w:rPr>
        <w:t xml:space="preserve"> </w:t>
      </w:r>
      <w:r w:rsidR="00DA576A">
        <w:rPr>
          <w:b/>
          <w:bCs/>
          <w:color w:val="000000"/>
          <w:sz w:val="23"/>
          <w:szCs w:val="23"/>
        </w:rPr>
        <w:t>руб.</w:t>
      </w:r>
      <w:r>
        <w:rPr>
          <w:b/>
          <w:bCs/>
          <w:color w:val="000000"/>
          <w:sz w:val="23"/>
          <w:szCs w:val="23"/>
        </w:rPr>
        <w:t xml:space="preserve">                                               </w:t>
      </w:r>
    </w:p>
    <w:p w:rsidR="006F3727" w:rsidRDefault="006F3727" w:rsidP="006F3727">
      <w:pPr>
        <w:rPr>
          <w:sz w:val="23"/>
          <w:szCs w:val="23"/>
        </w:rPr>
      </w:pPr>
    </w:p>
    <w:p w:rsidR="006F3727" w:rsidRDefault="006F3727" w:rsidP="006F3727">
      <w:pPr>
        <w:rPr>
          <w:sz w:val="23"/>
          <w:szCs w:val="23"/>
        </w:rPr>
      </w:pPr>
    </w:p>
    <w:p w:rsidR="00861D4A" w:rsidRDefault="00861D4A" w:rsidP="006F3727">
      <w:pPr>
        <w:rPr>
          <w:sz w:val="23"/>
          <w:szCs w:val="23"/>
        </w:rPr>
      </w:pPr>
    </w:p>
    <w:p w:rsidR="00DA576A" w:rsidRDefault="00DA576A" w:rsidP="006F3727">
      <w:pPr>
        <w:rPr>
          <w:sz w:val="23"/>
          <w:szCs w:val="23"/>
        </w:rPr>
      </w:pPr>
    </w:p>
    <w:p w:rsidR="00DA576A" w:rsidRDefault="00DA576A" w:rsidP="006F3727">
      <w:pPr>
        <w:rPr>
          <w:sz w:val="23"/>
          <w:szCs w:val="23"/>
        </w:rPr>
      </w:pPr>
    </w:p>
    <w:p w:rsidR="00DA576A" w:rsidRDefault="00DA576A" w:rsidP="006F3727">
      <w:pPr>
        <w:rPr>
          <w:sz w:val="23"/>
          <w:szCs w:val="23"/>
        </w:rPr>
      </w:pPr>
    </w:p>
    <w:p w:rsidR="00861D4A" w:rsidRDefault="00861D4A" w:rsidP="006F3727">
      <w:pPr>
        <w:rPr>
          <w:sz w:val="23"/>
          <w:szCs w:val="23"/>
        </w:rPr>
      </w:pPr>
    </w:p>
    <w:p w:rsidR="00DA576A" w:rsidRDefault="00DA576A" w:rsidP="006F3727">
      <w:pPr>
        <w:rPr>
          <w:sz w:val="23"/>
          <w:szCs w:val="23"/>
        </w:rPr>
      </w:pPr>
      <w:r>
        <w:rPr>
          <w:sz w:val="23"/>
          <w:szCs w:val="23"/>
        </w:rPr>
        <w:t>Директор</w:t>
      </w:r>
      <w:r w:rsidR="006F3727">
        <w:rPr>
          <w:sz w:val="23"/>
          <w:szCs w:val="23"/>
        </w:rPr>
        <w:t xml:space="preserve">                                                                                                         </w:t>
      </w:r>
      <w:r>
        <w:rPr>
          <w:sz w:val="23"/>
          <w:szCs w:val="23"/>
        </w:rPr>
        <w:t xml:space="preserve">          С.В. Шапкин</w:t>
      </w:r>
    </w:p>
    <w:p w:rsidR="00DA576A" w:rsidRDefault="00DA576A" w:rsidP="006F3727">
      <w:pPr>
        <w:rPr>
          <w:sz w:val="23"/>
          <w:szCs w:val="23"/>
        </w:rPr>
      </w:pPr>
    </w:p>
    <w:p w:rsidR="006F3727" w:rsidRDefault="006F3727" w:rsidP="006F3727">
      <w:pPr>
        <w:rPr>
          <w:sz w:val="23"/>
          <w:szCs w:val="23"/>
        </w:rPr>
      </w:pPr>
      <w:r>
        <w:rPr>
          <w:sz w:val="23"/>
          <w:szCs w:val="23"/>
        </w:rPr>
        <w:t xml:space="preserve">Гл. бухгалтер                                                                                              </w:t>
      </w:r>
      <w:r w:rsidR="007753F9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   Г.Я.</w:t>
      </w:r>
      <w:r w:rsidR="007753F9">
        <w:rPr>
          <w:sz w:val="23"/>
          <w:szCs w:val="23"/>
        </w:rPr>
        <w:t xml:space="preserve"> </w:t>
      </w:r>
      <w:r>
        <w:rPr>
          <w:sz w:val="23"/>
          <w:szCs w:val="23"/>
        </w:rPr>
        <w:t>Семенова</w:t>
      </w:r>
    </w:p>
    <w:p w:rsidR="00DA576A" w:rsidRDefault="00DA576A" w:rsidP="006F3727">
      <w:pPr>
        <w:rPr>
          <w:sz w:val="23"/>
          <w:szCs w:val="23"/>
        </w:rPr>
      </w:pPr>
    </w:p>
    <w:p w:rsidR="00DA576A" w:rsidRPr="00DA576A" w:rsidRDefault="00DA576A" w:rsidP="006F3727">
      <w:pPr>
        <w:rPr>
          <w:sz w:val="23"/>
          <w:szCs w:val="23"/>
        </w:rPr>
      </w:pPr>
    </w:p>
    <w:p w:rsidR="000F53ED" w:rsidRDefault="000F53ED" w:rsidP="00CF0743"/>
    <w:p w:rsidR="00093CB2" w:rsidRPr="00CF0743" w:rsidRDefault="00CF0743" w:rsidP="00CF0743">
      <w:r>
        <w:t>30.03.201</w:t>
      </w:r>
      <w:r w:rsidR="008105B5">
        <w:t>2</w:t>
      </w:r>
      <w:r>
        <w:t>г.</w:t>
      </w:r>
    </w:p>
    <w:sectPr w:rsidR="00093CB2" w:rsidRPr="00CF0743" w:rsidSect="0009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0C" w:rsidRDefault="00E83C0C" w:rsidP="00605513">
      <w:r>
        <w:separator/>
      </w:r>
    </w:p>
  </w:endnote>
  <w:endnote w:type="continuationSeparator" w:id="1">
    <w:p w:rsidR="00E83C0C" w:rsidRDefault="00E83C0C" w:rsidP="0060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0C" w:rsidRDefault="00E83C0C" w:rsidP="00605513">
      <w:r>
        <w:separator/>
      </w:r>
    </w:p>
  </w:footnote>
  <w:footnote w:type="continuationSeparator" w:id="1">
    <w:p w:rsidR="00E83C0C" w:rsidRDefault="00E83C0C" w:rsidP="00605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A7B08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727"/>
    <w:rsid w:val="00093CB2"/>
    <w:rsid w:val="000F2B92"/>
    <w:rsid w:val="000F53ED"/>
    <w:rsid w:val="00111A61"/>
    <w:rsid w:val="0017390E"/>
    <w:rsid w:val="002621FB"/>
    <w:rsid w:val="002750BB"/>
    <w:rsid w:val="00312C3E"/>
    <w:rsid w:val="003132DC"/>
    <w:rsid w:val="003A4FC6"/>
    <w:rsid w:val="003E2121"/>
    <w:rsid w:val="00414B86"/>
    <w:rsid w:val="0043506E"/>
    <w:rsid w:val="00454C73"/>
    <w:rsid w:val="004D21CD"/>
    <w:rsid w:val="00504EF6"/>
    <w:rsid w:val="00605513"/>
    <w:rsid w:val="0062113C"/>
    <w:rsid w:val="0062285A"/>
    <w:rsid w:val="006E0B0C"/>
    <w:rsid w:val="006E644B"/>
    <w:rsid w:val="006F3727"/>
    <w:rsid w:val="00735C37"/>
    <w:rsid w:val="007753F9"/>
    <w:rsid w:val="00783419"/>
    <w:rsid w:val="008105B5"/>
    <w:rsid w:val="00861D4A"/>
    <w:rsid w:val="008E403B"/>
    <w:rsid w:val="00942ADD"/>
    <w:rsid w:val="00972A94"/>
    <w:rsid w:val="00990A2C"/>
    <w:rsid w:val="009B5D07"/>
    <w:rsid w:val="00A07D71"/>
    <w:rsid w:val="00A1219F"/>
    <w:rsid w:val="00A32571"/>
    <w:rsid w:val="00AB5525"/>
    <w:rsid w:val="00AC7B13"/>
    <w:rsid w:val="00B068F4"/>
    <w:rsid w:val="00B12C67"/>
    <w:rsid w:val="00CC7B39"/>
    <w:rsid w:val="00CF0743"/>
    <w:rsid w:val="00D24927"/>
    <w:rsid w:val="00D95FB9"/>
    <w:rsid w:val="00DA576A"/>
    <w:rsid w:val="00E22F60"/>
    <w:rsid w:val="00E305A7"/>
    <w:rsid w:val="00E45AF2"/>
    <w:rsid w:val="00E5390F"/>
    <w:rsid w:val="00E83C0C"/>
    <w:rsid w:val="00EA7DD4"/>
    <w:rsid w:val="00F72510"/>
    <w:rsid w:val="00F85C14"/>
    <w:rsid w:val="00FB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5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DGKK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Яковлевна</dc:creator>
  <cp:keywords/>
  <dc:description/>
  <cp:lastModifiedBy>Галина Яковлевна</cp:lastModifiedBy>
  <cp:revision>11</cp:revision>
  <cp:lastPrinted>2012-04-02T07:46:00Z</cp:lastPrinted>
  <dcterms:created xsi:type="dcterms:W3CDTF">2009-04-09T05:08:00Z</dcterms:created>
  <dcterms:modified xsi:type="dcterms:W3CDTF">2012-04-02T07:51:00Z</dcterms:modified>
</cp:coreProperties>
</file>